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A3463" w14:textId="77777777" w:rsidR="00524B14" w:rsidRDefault="00524B14" w:rsidP="00524B14">
      <w:r w:rsidRPr="004D702F">
        <w:rPr>
          <w:rFonts w:ascii="Cambria" w:hAnsi="Cambria" w:cs="Times New Roman"/>
          <w:b/>
          <w:noProof/>
          <w:sz w:val="28"/>
          <w:szCs w:val="28"/>
          <w:lang w:eastAsia="en-GB"/>
        </w:rPr>
        <w:drawing>
          <wp:inline distT="0" distB="0" distL="0" distR="0" wp14:anchorId="4EA87A66" wp14:editId="306C8993">
            <wp:extent cx="3131820" cy="753006"/>
            <wp:effectExtent l="0" t="0" r="0" b="9525"/>
            <wp:docPr id="1" name="Picture 1" descr="http://trac.org.uk/wp-content/uploads/2015/04/TRAC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c.org.uk/wp-content/uploads/2015/04/TRAC_new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7974" cy="759294"/>
                    </a:xfrm>
                    <a:prstGeom prst="rect">
                      <a:avLst/>
                    </a:prstGeom>
                    <a:noFill/>
                    <a:ln>
                      <a:noFill/>
                    </a:ln>
                  </pic:spPr>
                </pic:pic>
              </a:graphicData>
            </a:graphic>
          </wp:inline>
        </w:drawing>
      </w:r>
    </w:p>
    <w:p w14:paraId="29888904" w14:textId="77777777" w:rsidR="00524B14" w:rsidRDefault="00524B14" w:rsidP="00524B14"/>
    <w:p w14:paraId="75FD2A21" w14:textId="6E4A18AD" w:rsidR="00524B14" w:rsidRDefault="00524B14" w:rsidP="00524B14">
      <w:pPr>
        <w:rPr>
          <w:rFonts w:ascii="Times" w:hAnsi="Times" w:cs="Times New Roman"/>
        </w:rPr>
      </w:pPr>
      <w:r>
        <w:rPr>
          <w:rFonts w:ascii="Times" w:hAnsi="Times" w:cs="Times New Roman"/>
        </w:rPr>
        <w:t>Minutes</w:t>
      </w:r>
      <w:r w:rsidRPr="00B75CD9">
        <w:rPr>
          <w:rFonts w:ascii="Times" w:hAnsi="Times" w:cs="Times New Roman"/>
        </w:rPr>
        <w:t xml:space="preserve"> for </w:t>
      </w:r>
      <w:r>
        <w:rPr>
          <w:rFonts w:ascii="Times" w:hAnsi="Times" w:cs="Times New Roman"/>
        </w:rPr>
        <w:t>TRAC 2021 AGM</w:t>
      </w:r>
      <w:r w:rsidRPr="00B75CD9">
        <w:rPr>
          <w:rFonts w:ascii="Times" w:hAnsi="Times" w:cs="Times New Roman"/>
        </w:rPr>
        <w:t xml:space="preserve"> </w:t>
      </w:r>
    </w:p>
    <w:p w14:paraId="0C461F5D" w14:textId="77777777" w:rsidR="00524B14" w:rsidRPr="00B75CD9" w:rsidRDefault="00524B14" w:rsidP="00524B14">
      <w:pPr>
        <w:rPr>
          <w:rFonts w:ascii="Times" w:hAnsi="Times" w:cs="Times New Roman"/>
        </w:rPr>
      </w:pPr>
    </w:p>
    <w:p w14:paraId="792DF17F" w14:textId="77777777" w:rsidR="00524B14" w:rsidRPr="00B75CD9" w:rsidRDefault="00524B14" w:rsidP="00524B14">
      <w:pPr>
        <w:rPr>
          <w:rFonts w:ascii="Times" w:hAnsi="Times" w:cs="Times New Roman"/>
          <w:b/>
        </w:rPr>
      </w:pPr>
      <w:r>
        <w:rPr>
          <w:rFonts w:ascii="Times" w:hAnsi="Times" w:cs="Times New Roman"/>
          <w:b/>
        </w:rPr>
        <w:t>Wednesday</w:t>
      </w:r>
      <w:r w:rsidRPr="00B75CD9">
        <w:rPr>
          <w:rFonts w:ascii="Times" w:hAnsi="Times" w:cs="Times New Roman"/>
          <w:b/>
        </w:rPr>
        <w:t xml:space="preserve"> </w:t>
      </w:r>
      <w:r>
        <w:rPr>
          <w:rFonts w:ascii="Times" w:hAnsi="Times" w:cs="Times New Roman"/>
          <w:b/>
        </w:rPr>
        <w:t>14 April</w:t>
      </w:r>
      <w:r w:rsidRPr="00B75CD9">
        <w:rPr>
          <w:rFonts w:ascii="Times" w:hAnsi="Times" w:cs="Times New Roman"/>
          <w:b/>
        </w:rPr>
        <w:t xml:space="preserve"> 202</w:t>
      </w:r>
      <w:r>
        <w:rPr>
          <w:rFonts w:ascii="Times" w:hAnsi="Times" w:cs="Times New Roman"/>
          <w:b/>
        </w:rPr>
        <w:t>1</w:t>
      </w:r>
      <w:r w:rsidRPr="00B75CD9">
        <w:rPr>
          <w:rFonts w:ascii="Times" w:hAnsi="Times" w:cs="Times New Roman"/>
          <w:b/>
        </w:rPr>
        <w:t xml:space="preserve"> </w:t>
      </w:r>
      <w:r>
        <w:rPr>
          <w:rFonts w:ascii="Times" w:hAnsi="Times" w:cs="Times New Roman"/>
          <w:b/>
        </w:rPr>
        <w:t>20</w:t>
      </w:r>
      <w:r w:rsidRPr="00B75CD9">
        <w:rPr>
          <w:rFonts w:ascii="Times" w:hAnsi="Times" w:cs="Times New Roman"/>
          <w:b/>
        </w:rPr>
        <w:t xml:space="preserve">.OO </w:t>
      </w:r>
      <w:r>
        <w:rPr>
          <w:rFonts w:ascii="Times" w:hAnsi="Times" w:cs="Times New Roman"/>
          <w:b/>
        </w:rPr>
        <w:t>BST</w:t>
      </w:r>
      <w:r w:rsidRPr="00B75CD9">
        <w:rPr>
          <w:rFonts w:ascii="Times" w:hAnsi="Times" w:cs="Times New Roman"/>
          <w:b/>
        </w:rPr>
        <w:t xml:space="preserve"> </w:t>
      </w:r>
      <w:r w:rsidRPr="00B75CD9">
        <w:rPr>
          <w:rFonts w:ascii="Times" w:hAnsi="Times" w:cs="Times New Roman"/>
        </w:rPr>
        <w:t>on Zoom (invites will be sent by KC)</w:t>
      </w:r>
    </w:p>
    <w:p w14:paraId="7296969C" w14:textId="77777777" w:rsidR="00524B14" w:rsidRPr="00B75CD9" w:rsidRDefault="00524B14" w:rsidP="00524B14">
      <w:pPr>
        <w:rPr>
          <w:rFonts w:ascii="Times" w:hAnsi="Times" w:cs="Times New Roman"/>
        </w:rPr>
      </w:pPr>
    </w:p>
    <w:p w14:paraId="161CDA15" w14:textId="77777777" w:rsidR="00524B14" w:rsidRPr="006E29F2" w:rsidRDefault="00524B14" w:rsidP="00524B14">
      <w:pPr>
        <w:rPr>
          <w:rFonts w:ascii="Times" w:eastAsia="Times New Roman" w:hAnsi="Times" w:cs="Times New Roman"/>
          <w:lang w:eastAsia="en-GB"/>
        </w:rPr>
      </w:pPr>
      <w:r w:rsidRPr="00B75CD9">
        <w:rPr>
          <w:rFonts w:ascii="Times" w:hAnsi="Times" w:cs="Times New Roman"/>
        </w:rPr>
        <w:t>Attending: Katherine Crawford (Chair</w:t>
      </w:r>
      <w:r>
        <w:rPr>
          <w:rFonts w:ascii="Times" w:hAnsi="Times" w:cs="Times New Roman"/>
        </w:rPr>
        <w:t>/Acting TRAJ Editor in Chief</w:t>
      </w:r>
      <w:r w:rsidRPr="00B75CD9">
        <w:rPr>
          <w:rFonts w:ascii="Times" w:hAnsi="Times" w:cs="Times New Roman"/>
        </w:rPr>
        <w:t xml:space="preserve">), </w:t>
      </w:r>
      <w:proofErr w:type="spellStart"/>
      <w:r w:rsidRPr="00B75CD9">
        <w:rPr>
          <w:rFonts w:ascii="Times" w:hAnsi="Times" w:cs="Times New Roman"/>
        </w:rPr>
        <w:t>Blanka</w:t>
      </w:r>
      <w:proofErr w:type="spellEnd"/>
      <w:r w:rsidRPr="00B75CD9">
        <w:rPr>
          <w:rFonts w:ascii="Times" w:hAnsi="Times" w:cs="Times New Roman"/>
        </w:rPr>
        <w:t xml:space="preserve"> </w:t>
      </w:r>
      <w:proofErr w:type="spellStart"/>
      <w:r w:rsidRPr="00B75CD9">
        <w:rPr>
          <w:rFonts w:ascii="Times" w:hAnsi="Times" w:cs="Times New Roman"/>
        </w:rPr>
        <w:t>Misic</w:t>
      </w:r>
      <w:proofErr w:type="spellEnd"/>
      <w:r w:rsidRPr="00B75CD9">
        <w:rPr>
          <w:rFonts w:ascii="Times" w:hAnsi="Times" w:cs="Times New Roman"/>
        </w:rPr>
        <w:t xml:space="preserve"> (Vice-Chair</w:t>
      </w:r>
      <w:r w:rsidRPr="006E29F2">
        <w:rPr>
          <w:rFonts w:ascii="Times" w:hAnsi="Times" w:cs="Times New Roman"/>
        </w:rPr>
        <w:t xml:space="preserve">), Sarah </w:t>
      </w:r>
      <w:r w:rsidRPr="006E29F2">
        <w:rPr>
          <w:rFonts w:ascii="Times" w:hAnsi="Times" w:cs="Times New Roman"/>
          <w:color w:val="202124"/>
        </w:rPr>
        <w:t>Scheffler</w:t>
      </w:r>
      <w:r w:rsidRPr="006E29F2">
        <w:rPr>
          <w:rFonts w:ascii="Times" w:hAnsi="Times" w:cs="Times New Roman"/>
        </w:rPr>
        <w:t xml:space="preserve"> (Treasurer), Francesca </w:t>
      </w:r>
      <w:proofErr w:type="spellStart"/>
      <w:r w:rsidRPr="006E29F2">
        <w:rPr>
          <w:rFonts w:ascii="Times" w:hAnsi="Times" w:cs="Times New Roman"/>
        </w:rPr>
        <w:t>Mazzilli</w:t>
      </w:r>
      <w:proofErr w:type="spellEnd"/>
      <w:r w:rsidRPr="006E29F2">
        <w:rPr>
          <w:rFonts w:ascii="Times" w:hAnsi="Times" w:cs="Times New Roman"/>
        </w:rPr>
        <w:t xml:space="preserve"> (Secretary), </w:t>
      </w:r>
      <w:proofErr w:type="spellStart"/>
      <w:r w:rsidRPr="006E29F2">
        <w:rPr>
          <w:rFonts w:ascii="Times" w:hAnsi="Times" w:cs="Times New Roman"/>
        </w:rPr>
        <w:t>Ozren</w:t>
      </w:r>
      <w:proofErr w:type="spellEnd"/>
      <w:r w:rsidRPr="006E29F2">
        <w:rPr>
          <w:rFonts w:ascii="Times" w:hAnsi="Times" w:cs="Times New Roman"/>
        </w:rPr>
        <w:t xml:space="preserve"> </w:t>
      </w:r>
      <w:proofErr w:type="spellStart"/>
      <w:r w:rsidRPr="006E29F2">
        <w:rPr>
          <w:rFonts w:ascii="Times" w:hAnsi="Times" w:cs="Times New Roman"/>
        </w:rPr>
        <w:t>Domiter</w:t>
      </w:r>
      <w:proofErr w:type="spellEnd"/>
      <w:r w:rsidRPr="006E29F2">
        <w:rPr>
          <w:rFonts w:ascii="Times" w:hAnsi="Times" w:cs="Times New Roman"/>
        </w:rPr>
        <w:t xml:space="preserve"> (Split TRAC 2020 Representative) </w:t>
      </w:r>
    </w:p>
    <w:p w14:paraId="6BE71165" w14:textId="77777777" w:rsidR="00524B14" w:rsidRPr="006E29F2" w:rsidRDefault="00524B14" w:rsidP="00524B14">
      <w:pPr>
        <w:jc w:val="center"/>
        <w:rPr>
          <w:rFonts w:ascii="Times" w:hAnsi="Times"/>
        </w:rPr>
      </w:pPr>
    </w:p>
    <w:p w14:paraId="1A93519F" w14:textId="77777777" w:rsidR="00524B14" w:rsidRPr="00B75CD9" w:rsidRDefault="00524B14" w:rsidP="00524B14">
      <w:pPr>
        <w:rPr>
          <w:rFonts w:ascii="Times" w:hAnsi="Times"/>
        </w:rPr>
      </w:pPr>
    </w:p>
    <w:p w14:paraId="72AE9BE6" w14:textId="0E1FA41B" w:rsidR="00524B14" w:rsidRPr="00524B14" w:rsidRDefault="00524B14" w:rsidP="00524B14">
      <w:pPr>
        <w:pStyle w:val="ListParagraph"/>
        <w:numPr>
          <w:ilvl w:val="0"/>
          <w:numId w:val="11"/>
        </w:numPr>
        <w:rPr>
          <w:rFonts w:ascii="Times" w:hAnsi="Times"/>
        </w:rPr>
      </w:pPr>
      <w:r w:rsidRPr="00524B14">
        <w:rPr>
          <w:rFonts w:ascii="Times" w:hAnsi="Times"/>
          <w:b/>
          <w:bCs/>
        </w:rPr>
        <w:t>Agree on minutes from last meeting</w:t>
      </w:r>
      <w:r w:rsidRPr="00524B14">
        <w:rPr>
          <w:rFonts w:ascii="Times" w:hAnsi="Times"/>
        </w:rPr>
        <w:t xml:space="preserve"> </w:t>
      </w:r>
    </w:p>
    <w:p w14:paraId="2F9FBB85" w14:textId="6EE75561" w:rsidR="00524B14" w:rsidRDefault="00524B14" w:rsidP="00524B14">
      <w:pPr>
        <w:pStyle w:val="ListParagraph"/>
        <w:numPr>
          <w:ilvl w:val="0"/>
          <w:numId w:val="12"/>
        </w:numPr>
        <w:rPr>
          <w:rFonts w:ascii="Times" w:hAnsi="Times"/>
        </w:rPr>
      </w:pPr>
      <w:r w:rsidRPr="00524B14">
        <w:rPr>
          <w:rFonts w:ascii="Times" w:hAnsi="Times"/>
        </w:rPr>
        <w:t>Agreed</w:t>
      </w:r>
    </w:p>
    <w:p w14:paraId="3BC36592" w14:textId="77777777" w:rsidR="00524B14" w:rsidRPr="00524B14" w:rsidRDefault="00524B14" w:rsidP="00524B14">
      <w:pPr>
        <w:rPr>
          <w:rFonts w:ascii="Times" w:hAnsi="Times"/>
        </w:rPr>
      </w:pPr>
    </w:p>
    <w:p w14:paraId="1DE9A5A0" w14:textId="7318E449" w:rsidR="00524B14" w:rsidRPr="00524B14" w:rsidRDefault="00524B14" w:rsidP="00524B14">
      <w:pPr>
        <w:pStyle w:val="ListParagraph"/>
        <w:numPr>
          <w:ilvl w:val="0"/>
          <w:numId w:val="11"/>
        </w:numPr>
        <w:rPr>
          <w:rFonts w:ascii="Times" w:hAnsi="Times"/>
          <w:b/>
          <w:bCs/>
        </w:rPr>
      </w:pPr>
      <w:r w:rsidRPr="00524B14">
        <w:rPr>
          <w:rFonts w:ascii="Times" w:hAnsi="Times"/>
          <w:b/>
          <w:bCs/>
        </w:rPr>
        <w:t>Webinar</w:t>
      </w:r>
      <w:r>
        <w:rPr>
          <w:rFonts w:ascii="Times" w:hAnsi="Times"/>
          <w:b/>
          <w:bCs/>
        </w:rPr>
        <w:t xml:space="preserve"> Series</w:t>
      </w:r>
      <w:r w:rsidRPr="00524B14">
        <w:rPr>
          <w:rFonts w:ascii="Times" w:hAnsi="Times"/>
          <w:b/>
          <w:bCs/>
        </w:rPr>
        <w:t xml:space="preserve"> </w:t>
      </w:r>
    </w:p>
    <w:p w14:paraId="010918DE" w14:textId="77777777" w:rsidR="00524B14" w:rsidRPr="00524B14" w:rsidRDefault="00524B14" w:rsidP="00524B14">
      <w:pPr>
        <w:pStyle w:val="ListParagraph"/>
        <w:numPr>
          <w:ilvl w:val="1"/>
          <w:numId w:val="11"/>
        </w:numPr>
        <w:rPr>
          <w:rFonts w:ascii="Times" w:hAnsi="Times"/>
          <w:b/>
          <w:bCs/>
        </w:rPr>
      </w:pPr>
      <w:r w:rsidRPr="00524B14">
        <w:rPr>
          <w:rFonts w:ascii="Times" w:hAnsi="Times"/>
          <w:b/>
          <w:bCs/>
        </w:rPr>
        <w:t>Review of this year</w:t>
      </w:r>
    </w:p>
    <w:p w14:paraId="5B7C3D67" w14:textId="400125AD" w:rsidR="00524B14" w:rsidRDefault="00696FC8" w:rsidP="00524B14">
      <w:pPr>
        <w:pStyle w:val="ListParagraph"/>
        <w:numPr>
          <w:ilvl w:val="0"/>
          <w:numId w:val="2"/>
        </w:numPr>
        <w:rPr>
          <w:rFonts w:ascii="Times" w:hAnsi="Times"/>
        </w:rPr>
      </w:pPr>
      <w:r>
        <w:rPr>
          <w:rFonts w:ascii="Times" w:hAnsi="Times"/>
        </w:rPr>
        <w:t>General p</w:t>
      </w:r>
      <w:r w:rsidR="00524B14">
        <w:rPr>
          <w:rFonts w:ascii="Times" w:hAnsi="Times"/>
        </w:rPr>
        <w:t>ositive response of new event organised by TRAC</w:t>
      </w:r>
      <w:r>
        <w:rPr>
          <w:rFonts w:ascii="Times" w:hAnsi="Times"/>
        </w:rPr>
        <w:t xml:space="preserve">, </w:t>
      </w:r>
      <w:r w:rsidR="00524B14">
        <w:rPr>
          <w:rFonts w:ascii="Times" w:hAnsi="Times"/>
        </w:rPr>
        <w:t>Webinar Series</w:t>
      </w:r>
    </w:p>
    <w:p w14:paraId="7721E0A1" w14:textId="77777777" w:rsidR="00524B14" w:rsidRDefault="00524B14" w:rsidP="00524B14">
      <w:pPr>
        <w:pStyle w:val="ListParagraph"/>
        <w:numPr>
          <w:ilvl w:val="0"/>
          <w:numId w:val="2"/>
        </w:numPr>
        <w:rPr>
          <w:rFonts w:ascii="Times" w:hAnsi="Times"/>
        </w:rPr>
      </w:pPr>
      <w:r>
        <w:rPr>
          <w:rFonts w:ascii="Times" w:hAnsi="Times"/>
        </w:rPr>
        <w:t xml:space="preserve">Webinar Series = 12 webinars (1 keynote lecture, 1 speaker cancelled) </w:t>
      </w:r>
    </w:p>
    <w:p w14:paraId="1E300219" w14:textId="62A1E562" w:rsidR="00524B14" w:rsidRDefault="00524B14" w:rsidP="00524B14">
      <w:pPr>
        <w:pStyle w:val="ListParagraph"/>
        <w:numPr>
          <w:ilvl w:val="0"/>
          <w:numId w:val="2"/>
        </w:numPr>
        <w:rPr>
          <w:rFonts w:ascii="Times" w:hAnsi="Times"/>
        </w:rPr>
      </w:pPr>
      <w:r>
        <w:rPr>
          <w:rFonts w:ascii="Times" w:hAnsi="Times"/>
        </w:rPr>
        <w:t xml:space="preserve">It consisted of twice-monthly event, Tuesday 5.15 pm UK time, </w:t>
      </w:r>
      <w:r w:rsidR="00696FC8">
        <w:rPr>
          <w:rFonts w:ascii="Times" w:hAnsi="Times"/>
        </w:rPr>
        <w:t xml:space="preserve">from </w:t>
      </w:r>
      <w:r w:rsidRPr="00524B14">
        <w:rPr>
          <w:rFonts w:ascii="Times" w:hAnsi="Times"/>
        </w:rPr>
        <w:t>Nov</w:t>
      </w:r>
      <w:r w:rsidR="00696FC8">
        <w:rPr>
          <w:rFonts w:ascii="Times" w:hAnsi="Times"/>
        </w:rPr>
        <w:t>ember</w:t>
      </w:r>
      <w:r w:rsidRPr="00524B14">
        <w:rPr>
          <w:rFonts w:ascii="Times" w:hAnsi="Times"/>
        </w:rPr>
        <w:t xml:space="preserve"> 202</w:t>
      </w:r>
      <w:r>
        <w:rPr>
          <w:rFonts w:ascii="Times" w:hAnsi="Times"/>
        </w:rPr>
        <w:t>0</w:t>
      </w:r>
      <w:r w:rsidR="00696FC8">
        <w:rPr>
          <w:rFonts w:ascii="Times" w:hAnsi="Times"/>
        </w:rPr>
        <w:t xml:space="preserve"> to </w:t>
      </w:r>
      <w:r w:rsidRPr="00524B14">
        <w:rPr>
          <w:rFonts w:ascii="Times" w:hAnsi="Times"/>
        </w:rPr>
        <w:t>April 2021</w:t>
      </w:r>
    </w:p>
    <w:p w14:paraId="635A4FBF" w14:textId="77E9C2D4" w:rsidR="00524B14" w:rsidRDefault="00524B14" w:rsidP="00524B14">
      <w:pPr>
        <w:pStyle w:val="ListParagraph"/>
        <w:numPr>
          <w:ilvl w:val="0"/>
          <w:numId w:val="2"/>
        </w:numPr>
        <w:rPr>
          <w:rFonts w:ascii="Times" w:hAnsi="Times"/>
        </w:rPr>
      </w:pPr>
      <w:r>
        <w:rPr>
          <w:rFonts w:ascii="Times" w:hAnsi="Times"/>
        </w:rPr>
        <w:t>It is a good time for researchers in Europe and in North America</w:t>
      </w:r>
    </w:p>
    <w:p w14:paraId="22EBCF6F" w14:textId="5DE4443D" w:rsidR="00524B14" w:rsidRDefault="00524B14" w:rsidP="00524B14">
      <w:pPr>
        <w:pStyle w:val="ListParagraph"/>
        <w:numPr>
          <w:ilvl w:val="0"/>
          <w:numId w:val="2"/>
        </w:numPr>
        <w:rPr>
          <w:rFonts w:ascii="Times" w:hAnsi="Times"/>
        </w:rPr>
      </w:pPr>
      <w:r>
        <w:rPr>
          <w:rFonts w:ascii="Times" w:hAnsi="Times"/>
        </w:rPr>
        <w:t>A drop of attendance after Christmas which is a general trend with online seminars</w:t>
      </w:r>
    </w:p>
    <w:p w14:paraId="0617C787" w14:textId="4CA3240D" w:rsidR="00524B14" w:rsidRDefault="00524B14" w:rsidP="00524B14">
      <w:pPr>
        <w:pStyle w:val="ListParagraph"/>
        <w:numPr>
          <w:ilvl w:val="0"/>
          <w:numId w:val="2"/>
        </w:numPr>
        <w:rPr>
          <w:rFonts w:ascii="Times" w:hAnsi="Times"/>
        </w:rPr>
      </w:pPr>
      <w:proofErr w:type="spellStart"/>
      <w:r>
        <w:rPr>
          <w:rFonts w:ascii="Times" w:hAnsi="Times"/>
        </w:rPr>
        <w:t>Youtube</w:t>
      </w:r>
      <w:proofErr w:type="spellEnd"/>
      <w:r>
        <w:rPr>
          <w:rFonts w:ascii="Times" w:hAnsi="Times"/>
        </w:rPr>
        <w:t xml:space="preserve"> recording has been well received, a consistent number of viewers</w:t>
      </w:r>
      <w:r w:rsidRPr="009E5147">
        <w:rPr>
          <w:rFonts w:ascii="Times" w:hAnsi="Times"/>
        </w:rPr>
        <w:t xml:space="preserve"> </w:t>
      </w:r>
    </w:p>
    <w:p w14:paraId="76FB9554" w14:textId="77777777" w:rsidR="00524B14" w:rsidRDefault="00524B14" w:rsidP="00524B14">
      <w:pPr>
        <w:pStyle w:val="ListParagraph"/>
        <w:numPr>
          <w:ilvl w:val="0"/>
          <w:numId w:val="2"/>
        </w:numPr>
        <w:rPr>
          <w:rFonts w:ascii="Times" w:hAnsi="Times"/>
        </w:rPr>
      </w:pPr>
      <w:r w:rsidRPr="009E5147">
        <w:rPr>
          <w:rFonts w:ascii="Times" w:hAnsi="Times"/>
        </w:rPr>
        <w:t>For next webinar series, we can frame that most of the webinar</w:t>
      </w:r>
      <w:r>
        <w:rPr>
          <w:rFonts w:ascii="Times" w:hAnsi="Times"/>
        </w:rPr>
        <w:t xml:space="preserve">s </w:t>
      </w:r>
      <w:r w:rsidRPr="009E5147">
        <w:rPr>
          <w:rFonts w:ascii="Times" w:hAnsi="Times"/>
        </w:rPr>
        <w:t>will be recorded</w:t>
      </w:r>
      <w:r>
        <w:rPr>
          <w:rFonts w:ascii="Times" w:hAnsi="Times"/>
        </w:rPr>
        <w:t xml:space="preserve"> t</w:t>
      </w:r>
      <w:r w:rsidRPr="009E5147">
        <w:rPr>
          <w:rFonts w:ascii="Times" w:hAnsi="Times"/>
        </w:rPr>
        <w:t>o have more accessibility</w:t>
      </w:r>
    </w:p>
    <w:p w14:paraId="417243EB" w14:textId="1F271EC4" w:rsidR="00524B14" w:rsidRPr="00524B14" w:rsidRDefault="00524B14" w:rsidP="00524B14">
      <w:pPr>
        <w:pStyle w:val="ListParagraph"/>
        <w:numPr>
          <w:ilvl w:val="0"/>
          <w:numId w:val="2"/>
        </w:numPr>
        <w:rPr>
          <w:rFonts w:ascii="Times New Roman" w:hAnsi="Times New Roman" w:cs="Times New Roman"/>
          <w:b/>
          <w:sz w:val="20"/>
          <w:szCs w:val="20"/>
        </w:rPr>
      </w:pPr>
      <w:r>
        <w:rPr>
          <w:rFonts w:ascii="Times" w:hAnsi="Times"/>
        </w:rPr>
        <w:t xml:space="preserve"> There is some </w:t>
      </w:r>
      <w:r w:rsidRPr="009E5147">
        <w:rPr>
          <w:rFonts w:ascii="Times" w:hAnsi="Times"/>
        </w:rPr>
        <w:t>inconsistence for reco</w:t>
      </w:r>
      <w:r>
        <w:rPr>
          <w:rFonts w:ascii="Times" w:hAnsi="Times"/>
        </w:rPr>
        <w:t>r</w:t>
      </w:r>
      <w:r w:rsidRPr="009E5147">
        <w:rPr>
          <w:rFonts w:ascii="Times" w:hAnsi="Times"/>
        </w:rPr>
        <w:t>ding</w:t>
      </w:r>
      <w:r>
        <w:rPr>
          <w:rFonts w:ascii="Times" w:hAnsi="Times"/>
        </w:rPr>
        <w:t xml:space="preserve"> which</w:t>
      </w:r>
      <w:r w:rsidR="00696FC8">
        <w:rPr>
          <w:rFonts w:ascii="Times" w:hAnsi="Times"/>
        </w:rPr>
        <w:t xml:space="preserve"> </w:t>
      </w:r>
      <w:r>
        <w:rPr>
          <w:rFonts w:ascii="Times" w:hAnsi="Times"/>
        </w:rPr>
        <w:t>need</w:t>
      </w:r>
      <w:r w:rsidR="00696FC8">
        <w:rPr>
          <w:rFonts w:ascii="Times" w:hAnsi="Times"/>
        </w:rPr>
        <w:t>s</w:t>
      </w:r>
      <w:r>
        <w:rPr>
          <w:rFonts w:ascii="Times" w:hAnsi="Times"/>
        </w:rPr>
        <w:t xml:space="preserve"> to </w:t>
      </w:r>
      <w:r w:rsidR="00696FC8">
        <w:rPr>
          <w:rFonts w:ascii="Times" w:hAnsi="Times"/>
        </w:rPr>
        <w:t>revise</w:t>
      </w:r>
      <w:r>
        <w:rPr>
          <w:rFonts w:ascii="Times" w:hAnsi="Times"/>
        </w:rPr>
        <w:t xml:space="preserve"> for </w:t>
      </w:r>
      <w:r w:rsidR="00696FC8">
        <w:rPr>
          <w:rFonts w:ascii="Times" w:hAnsi="Times"/>
        </w:rPr>
        <w:t xml:space="preserve">the </w:t>
      </w:r>
      <w:r>
        <w:rPr>
          <w:rFonts w:ascii="Times" w:hAnsi="Times"/>
        </w:rPr>
        <w:t xml:space="preserve">next </w:t>
      </w:r>
      <w:r w:rsidR="00696FC8">
        <w:rPr>
          <w:rFonts w:ascii="Times" w:hAnsi="Times"/>
        </w:rPr>
        <w:t>W</w:t>
      </w:r>
      <w:r>
        <w:rPr>
          <w:rFonts w:ascii="Times" w:hAnsi="Times"/>
        </w:rPr>
        <w:t xml:space="preserve">ebinar </w:t>
      </w:r>
      <w:r w:rsidR="00696FC8">
        <w:rPr>
          <w:rFonts w:ascii="Times" w:hAnsi="Times"/>
        </w:rPr>
        <w:t>S</w:t>
      </w:r>
      <w:r>
        <w:rPr>
          <w:rFonts w:ascii="Times" w:hAnsi="Times"/>
        </w:rPr>
        <w:t>eries</w:t>
      </w:r>
    </w:p>
    <w:p w14:paraId="5FDE8C88" w14:textId="0307130B" w:rsidR="00524B14" w:rsidRPr="00524B14" w:rsidRDefault="00524B14" w:rsidP="00524B14">
      <w:pPr>
        <w:pStyle w:val="ListParagraph"/>
        <w:jc w:val="center"/>
        <w:rPr>
          <w:rFonts w:ascii="Times New Roman" w:hAnsi="Times New Roman" w:cs="Times New Roman"/>
          <w:b/>
          <w:sz w:val="20"/>
          <w:szCs w:val="20"/>
        </w:rPr>
      </w:pPr>
      <w:r w:rsidRPr="00524B14">
        <w:rPr>
          <w:rFonts w:ascii="Times New Roman" w:hAnsi="Times New Roman" w:cs="Times New Roman"/>
          <w:b/>
          <w:sz w:val="20"/>
          <w:szCs w:val="20"/>
        </w:rPr>
        <w:t>TRAC WEBINAR STATS</w:t>
      </w:r>
    </w:p>
    <w:tbl>
      <w:tblPr>
        <w:tblW w:w="5781" w:type="dxa"/>
        <w:jc w:val="center"/>
        <w:tblCellMar>
          <w:left w:w="0" w:type="dxa"/>
          <w:right w:w="0" w:type="dxa"/>
        </w:tblCellMar>
        <w:tblLook w:val="04A0" w:firstRow="1" w:lastRow="0" w:firstColumn="1" w:lastColumn="0" w:noHBand="0" w:noVBand="1"/>
      </w:tblPr>
      <w:tblGrid>
        <w:gridCol w:w="2201"/>
        <w:gridCol w:w="1912"/>
        <w:gridCol w:w="1668"/>
      </w:tblGrid>
      <w:tr w:rsidR="00524B14" w:rsidRPr="00524B14" w14:paraId="7655D530"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D3C613" w14:textId="77777777" w:rsidR="00524B14" w:rsidRPr="00524B14" w:rsidRDefault="00524B14" w:rsidP="000D6AB7">
            <w:pPr>
              <w:rPr>
                <w:rFonts w:ascii="Times New Roman" w:hAnsi="Times New Roman" w:cs="Times New Roman"/>
                <w:b/>
                <w:bCs/>
                <w:sz w:val="20"/>
                <w:szCs w:val="20"/>
              </w:rPr>
            </w:pPr>
            <w:r w:rsidRPr="00524B14">
              <w:rPr>
                <w:rFonts w:ascii="Times New Roman" w:hAnsi="Times New Roman" w:cs="Times New Roman"/>
                <w:b/>
                <w:bCs/>
                <w:sz w:val="20"/>
                <w:szCs w:val="20"/>
              </w:rPr>
              <w:t>Number of Registrations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62C383" w14:textId="77777777" w:rsidR="00524B14" w:rsidRPr="00524B14" w:rsidRDefault="00524B14" w:rsidP="000D6AB7">
            <w:pPr>
              <w:rPr>
                <w:rFonts w:ascii="Times New Roman" w:hAnsi="Times New Roman" w:cs="Times New Roman"/>
                <w:b/>
                <w:bCs/>
                <w:sz w:val="20"/>
                <w:szCs w:val="20"/>
              </w:rPr>
            </w:pPr>
            <w:r w:rsidRPr="00524B14">
              <w:rPr>
                <w:rFonts w:ascii="Times New Roman" w:hAnsi="Times New Roman" w:cs="Times New Roman"/>
                <w:b/>
                <w:bCs/>
                <w:sz w:val="20"/>
                <w:szCs w:val="20"/>
              </w:rPr>
              <w:t>Number of Attendees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F32EC3" w14:textId="77777777" w:rsidR="00524B14" w:rsidRPr="00524B14" w:rsidRDefault="00524B14" w:rsidP="000D6AB7">
            <w:pPr>
              <w:rPr>
                <w:rFonts w:ascii="Times New Roman" w:hAnsi="Times New Roman" w:cs="Times New Roman"/>
                <w:b/>
                <w:bCs/>
                <w:sz w:val="20"/>
                <w:szCs w:val="20"/>
              </w:rPr>
            </w:pPr>
            <w:r w:rsidRPr="00524B14">
              <w:rPr>
                <w:rFonts w:ascii="Times New Roman" w:hAnsi="Times New Roman" w:cs="Times New Roman"/>
                <w:b/>
                <w:bCs/>
                <w:sz w:val="20"/>
                <w:szCs w:val="20"/>
              </w:rPr>
              <w:t>% attendance rate</w:t>
            </w:r>
          </w:p>
        </w:tc>
      </w:tr>
      <w:tr w:rsidR="00524B14" w:rsidRPr="00524B14" w14:paraId="44A6AFAC"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E0976F"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104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1E670D"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86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641C83"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82.69230769</w:t>
            </w:r>
          </w:p>
        </w:tc>
      </w:tr>
      <w:tr w:rsidR="00524B14" w:rsidRPr="00524B14" w14:paraId="079CCC19"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AE2A68" w14:textId="77777777" w:rsidR="00524B14" w:rsidRPr="00524B14" w:rsidRDefault="00524B14" w:rsidP="000D6AB7">
            <w:pPr>
              <w:jc w:val="right"/>
              <w:rPr>
                <w:rFonts w:ascii="Times New Roman" w:hAnsi="Times New Roman" w:cs="Times New Roman"/>
                <w:color w:val="000000"/>
                <w:sz w:val="20"/>
                <w:szCs w:val="20"/>
              </w:rPr>
            </w:pPr>
            <w:r w:rsidRPr="00524B14">
              <w:rPr>
                <w:rFonts w:ascii="Times New Roman" w:hAnsi="Times New Roman" w:cs="Times New Roman"/>
                <w:color w:val="000000"/>
                <w:sz w:val="20"/>
                <w:szCs w:val="20"/>
              </w:rPr>
              <w:t xml:space="preserve"> 57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9DB837" w14:textId="77777777" w:rsidR="00524B14" w:rsidRPr="00524B14" w:rsidRDefault="00524B14" w:rsidP="000D6AB7">
            <w:pPr>
              <w:jc w:val="right"/>
              <w:rPr>
                <w:rFonts w:ascii="Times New Roman" w:hAnsi="Times New Roman" w:cs="Times New Roman"/>
                <w:color w:val="000000"/>
                <w:sz w:val="20"/>
                <w:szCs w:val="20"/>
              </w:rPr>
            </w:pPr>
            <w:r w:rsidRPr="00524B14">
              <w:rPr>
                <w:rFonts w:ascii="Times New Roman" w:hAnsi="Times New Roman" w:cs="Times New Roman"/>
                <w:color w:val="000000"/>
                <w:sz w:val="20"/>
                <w:szCs w:val="20"/>
              </w:rPr>
              <w:t>38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B0E70D"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66.66666667</w:t>
            </w:r>
          </w:p>
        </w:tc>
      </w:tr>
      <w:tr w:rsidR="00524B14" w:rsidRPr="00524B14" w14:paraId="3A93EE92"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4E7DA0"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86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3632D9"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61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4992DC"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70.93023256</w:t>
            </w:r>
          </w:p>
        </w:tc>
      </w:tr>
      <w:tr w:rsidR="00524B14" w:rsidRPr="00524B14" w14:paraId="18A1F7EC"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341933"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B7A246"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D95515"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71.66666667</w:t>
            </w:r>
          </w:p>
        </w:tc>
      </w:tr>
      <w:tr w:rsidR="00524B14" w:rsidRPr="00524B14" w14:paraId="03742B2B"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B0E4CA"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65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45DADF"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45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EA6D68"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69.23076923</w:t>
            </w:r>
          </w:p>
        </w:tc>
      </w:tr>
      <w:tr w:rsidR="00524B14" w:rsidRPr="00524B14" w14:paraId="5C8B269D"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A8B1D1"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56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BA644F"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36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A70C2F"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64.28571429</w:t>
            </w:r>
          </w:p>
        </w:tc>
      </w:tr>
      <w:tr w:rsidR="00524B14" w:rsidRPr="00524B14" w14:paraId="20DB2939"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553012"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2216FB"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D858FF"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60.71428571</w:t>
            </w:r>
          </w:p>
        </w:tc>
      </w:tr>
      <w:tr w:rsidR="00524B14" w:rsidRPr="00524B14" w14:paraId="205EF48E"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C9297B"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55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4908E2"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31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E69E97"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56.36363636</w:t>
            </w:r>
          </w:p>
        </w:tc>
      </w:tr>
      <w:tr w:rsidR="00524B14" w:rsidRPr="00524B14" w14:paraId="35F60E8B"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D89C10"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E7FFA9"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47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47B4F7"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69.11764706</w:t>
            </w:r>
          </w:p>
        </w:tc>
      </w:tr>
      <w:tr w:rsidR="00524B14" w:rsidRPr="00524B14" w14:paraId="4C24AAAE"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98C7C8"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Cancelled by speaker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3522F6" w14:textId="77777777" w:rsidR="00524B14" w:rsidRPr="00524B14" w:rsidRDefault="00524B14" w:rsidP="000D6AB7">
            <w:pPr>
              <w:rPr>
                <w:rFonts w:ascii="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8B395E" w14:textId="77777777" w:rsidR="00524B14" w:rsidRPr="00524B14" w:rsidRDefault="00524B14" w:rsidP="000D6AB7">
            <w:pPr>
              <w:rPr>
                <w:rFonts w:ascii="Times New Roman" w:hAnsi="Times New Roman" w:cs="Times New Roman"/>
                <w:sz w:val="20"/>
                <w:szCs w:val="20"/>
              </w:rPr>
            </w:pPr>
          </w:p>
        </w:tc>
      </w:tr>
      <w:tr w:rsidR="00524B14" w:rsidRPr="00524B14" w14:paraId="5680BC4B"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4CCCC"/>
            <w:tcMar>
              <w:top w:w="0" w:type="dxa"/>
              <w:left w:w="45" w:type="dxa"/>
              <w:bottom w:w="0" w:type="dxa"/>
              <w:right w:w="45" w:type="dxa"/>
            </w:tcMar>
            <w:vAlign w:val="bottom"/>
            <w:hideMark/>
          </w:tcPr>
          <w:p w14:paraId="35B4C5C1"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0" w:type="dxa"/>
              <w:left w:w="45" w:type="dxa"/>
              <w:bottom w:w="0" w:type="dxa"/>
              <w:right w:w="45" w:type="dxa"/>
            </w:tcMar>
            <w:vAlign w:val="bottom"/>
            <w:hideMark/>
          </w:tcPr>
          <w:p w14:paraId="73135035"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F8EBF4"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60</w:t>
            </w:r>
          </w:p>
        </w:tc>
      </w:tr>
      <w:tr w:rsidR="00524B14" w:rsidRPr="00524B14" w14:paraId="76D5382B" w14:textId="77777777" w:rsidTr="00524B14">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C45C1E"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35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0EC0B1"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031F51" w14:textId="77777777" w:rsidR="00524B14" w:rsidRPr="00524B14" w:rsidRDefault="00524B14" w:rsidP="000D6AB7">
            <w:pPr>
              <w:jc w:val="right"/>
              <w:rPr>
                <w:rFonts w:ascii="Times New Roman" w:hAnsi="Times New Roman" w:cs="Times New Roman"/>
                <w:sz w:val="20"/>
                <w:szCs w:val="20"/>
              </w:rPr>
            </w:pPr>
            <w:r w:rsidRPr="00524B14">
              <w:rPr>
                <w:rFonts w:ascii="Times New Roman" w:hAnsi="Times New Roman" w:cs="Times New Roman"/>
                <w:sz w:val="20"/>
                <w:szCs w:val="20"/>
              </w:rPr>
              <w:t>60</w:t>
            </w:r>
          </w:p>
        </w:tc>
      </w:tr>
    </w:tbl>
    <w:p w14:paraId="54BD8A39" w14:textId="77777777" w:rsidR="00524B14" w:rsidRPr="00524B14" w:rsidRDefault="00524B14" w:rsidP="00524B14">
      <w:pPr>
        <w:pStyle w:val="ListParagraph"/>
        <w:rPr>
          <w:rFonts w:ascii="Times New Roman" w:hAnsi="Times New Roman" w:cs="Times New Roman"/>
          <w:sz w:val="20"/>
          <w:szCs w:val="20"/>
        </w:rPr>
      </w:pPr>
    </w:p>
    <w:p w14:paraId="066C86D9" w14:textId="77777777" w:rsidR="00524B14" w:rsidRPr="00524B14" w:rsidRDefault="00524B14" w:rsidP="00524B14">
      <w:pPr>
        <w:ind w:left="360"/>
        <w:jc w:val="center"/>
        <w:rPr>
          <w:rFonts w:ascii="Times New Roman" w:hAnsi="Times New Roman" w:cs="Times New Roman"/>
          <w:b/>
          <w:sz w:val="20"/>
          <w:szCs w:val="20"/>
        </w:rPr>
      </w:pPr>
      <w:r w:rsidRPr="00524B14">
        <w:rPr>
          <w:rFonts w:ascii="Times New Roman" w:hAnsi="Times New Roman" w:cs="Times New Roman"/>
          <w:b/>
          <w:sz w:val="20"/>
          <w:szCs w:val="20"/>
        </w:rPr>
        <w:t>TRAC YOUTUBE STATS</w:t>
      </w:r>
    </w:p>
    <w:p w14:paraId="0C7DFA04" w14:textId="77777777" w:rsidR="00524B14" w:rsidRPr="00524B14" w:rsidRDefault="00524B14" w:rsidP="00524B14">
      <w:pPr>
        <w:pStyle w:val="ListParagrap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31"/>
        <w:gridCol w:w="4531"/>
      </w:tblGrid>
      <w:tr w:rsidR="00524B14" w:rsidRPr="00524B14" w14:paraId="5B13D878" w14:textId="77777777" w:rsidTr="000D6AB7">
        <w:tc>
          <w:tcPr>
            <w:tcW w:w="4675" w:type="dxa"/>
          </w:tcPr>
          <w:p w14:paraId="57ED345B" w14:textId="77777777" w:rsidR="00524B14" w:rsidRPr="00524B14" w:rsidRDefault="00524B14" w:rsidP="000D6AB7">
            <w:pPr>
              <w:rPr>
                <w:rFonts w:ascii="Times New Roman" w:hAnsi="Times New Roman" w:cs="Times New Roman"/>
                <w:b/>
                <w:sz w:val="20"/>
                <w:szCs w:val="20"/>
              </w:rPr>
            </w:pPr>
            <w:r w:rsidRPr="00524B14">
              <w:rPr>
                <w:rFonts w:ascii="Times New Roman" w:hAnsi="Times New Roman" w:cs="Times New Roman"/>
                <w:b/>
                <w:sz w:val="20"/>
                <w:szCs w:val="20"/>
              </w:rPr>
              <w:t>WEBINAR DATE</w:t>
            </w:r>
          </w:p>
        </w:tc>
        <w:tc>
          <w:tcPr>
            <w:tcW w:w="4675" w:type="dxa"/>
          </w:tcPr>
          <w:p w14:paraId="41FE7D25" w14:textId="77777777" w:rsidR="00524B14" w:rsidRPr="00524B14" w:rsidRDefault="00524B14" w:rsidP="000D6AB7">
            <w:pPr>
              <w:rPr>
                <w:rFonts w:ascii="Times New Roman" w:hAnsi="Times New Roman" w:cs="Times New Roman"/>
                <w:b/>
                <w:sz w:val="20"/>
                <w:szCs w:val="20"/>
              </w:rPr>
            </w:pPr>
            <w:r w:rsidRPr="00524B14">
              <w:rPr>
                <w:rFonts w:ascii="Times New Roman" w:hAnsi="Times New Roman" w:cs="Times New Roman"/>
                <w:b/>
                <w:sz w:val="20"/>
                <w:szCs w:val="20"/>
              </w:rPr>
              <w:t>YOUTUBE VIEWS</w:t>
            </w:r>
          </w:p>
        </w:tc>
      </w:tr>
      <w:tr w:rsidR="00524B14" w:rsidRPr="00524B14" w14:paraId="3C9B1E95" w14:textId="77777777" w:rsidTr="000D6AB7">
        <w:tc>
          <w:tcPr>
            <w:tcW w:w="4675" w:type="dxa"/>
          </w:tcPr>
          <w:p w14:paraId="2364603E"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17 NOV</w:t>
            </w:r>
          </w:p>
        </w:tc>
        <w:tc>
          <w:tcPr>
            <w:tcW w:w="4675" w:type="dxa"/>
          </w:tcPr>
          <w:p w14:paraId="5CCCEC89"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57</w:t>
            </w:r>
          </w:p>
        </w:tc>
      </w:tr>
      <w:tr w:rsidR="00524B14" w:rsidRPr="00524B14" w14:paraId="16CAC249" w14:textId="77777777" w:rsidTr="000D6AB7">
        <w:tc>
          <w:tcPr>
            <w:tcW w:w="4675" w:type="dxa"/>
          </w:tcPr>
          <w:p w14:paraId="25F119AA"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lastRenderedPageBreak/>
              <w:t>01 DEC</w:t>
            </w:r>
          </w:p>
        </w:tc>
        <w:tc>
          <w:tcPr>
            <w:tcW w:w="4675" w:type="dxa"/>
          </w:tcPr>
          <w:p w14:paraId="2D7258F0"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58</w:t>
            </w:r>
          </w:p>
        </w:tc>
      </w:tr>
      <w:tr w:rsidR="00524B14" w:rsidRPr="00524B14" w14:paraId="11216E91" w14:textId="77777777" w:rsidTr="000D6AB7">
        <w:tc>
          <w:tcPr>
            <w:tcW w:w="4675" w:type="dxa"/>
          </w:tcPr>
          <w:p w14:paraId="7B8C2EDA"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15 DEC</w:t>
            </w:r>
          </w:p>
        </w:tc>
        <w:tc>
          <w:tcPr>
            <w:tcW w:w="4675" w:type="dxa"/>
          </w:tcPr>
          <w:p w14:paraId="4BEE5436"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39</w:t>
            </w:r>
          </w:p>
        </w:tc>
      </w:tr>
      <w:tr w:rsidR="00524B14" w:rsidRPr="00524B14" w14:paraId="6B9A1C3A" w14:textId="77777777" w:rsidTr="000D6AB7">
        <w:tc>
          <w:tcPr>
            <w:tcW w:w="4675" w:type="dxa"/>
          </w:tcPr>
          <w:p w14:paraId="4A9B6713"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05 JAN</w:t>
            </w:r>
          </w:p>
        </w:tc>
        <w:tc>
          <w:tcPr>
            <w:tcW w:w="4675" w:type="dxa"/>
          </w:tcPr>
          <w:p w14:paraId="46CE18CC"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30</w:t>
            </w:r>
          </w:p>
        </w:tc>
      </w:tr>
      <w:tr w:rsidR="00524B14" w:rsidRPr="00524B14" w14:paraId="0DDD6256" w14:textId="77777777" w:rsidTr="000D6AB7">
        <w:tc>
          <w:tcPr>
            <w:tcW w:w="4675" w:type="dxa"/>
          </w:tcPr>
          <w:p w14:paraId="1239E046"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19 JAN</w:t>
            </w:r>
          </w:p>
        </w:tc>
        <w:tc>
          <w:tcPr>
            <w:tcW w:w="4675" w:type="dxa"/>
          </w:tcPr>
          <w:p w14:paraId="515D9301"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47</w:t>
            </w:r>
          </w:p>
        </w:tc>
      </w:tr>
      <w:tr w:rsidR="00524B14" w:rsidRPr="00524B14" w14:paraId="3D9C8270" w14:textId="77777777" w:rsidTr="000D6AB7">
        <w:tc>
          <w:tcPr>
            <w:tcW w:w="4675" w:type="dxa"/>
          </w:tcPr>
          <w:p w14:paraId="01122FF9"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02 FEB</w:t>
            </w:r>
          </w:p>
        </w:tc>
        <w:tc>
          <w:tcPr>
            <w:tcW w:w="4675" w:type="dxa"/>
          </w:tcPr>
          <w:p w14:paraId="31C715CF"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49</w:t>
            </w:r>
          </w:p>
        </w:tc>
      </w:tr>
      <w:tr w:rsidR="00524B14" w:rsidRPr="00524B14" w14:paraId="5742A090" w14:textId="77777777" w:rsidTr="000D6AB7">
        <w:tc>
          <w:tcPr>
            <w:tcW w:w="4675" w:type="dxa"/>
          </w:tcPr>
          <w:p w14:paraId="3844D8AB"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16 FEB</w:t>
            </w:r>
          </w:p>
        </w:tc>
        <w:tc>
          <w:tcPr>
            <w:tcW w:w="4675" w:type="dxa"/>
          </w:tcPr>
          <w:p w14:paraId="4438EF56"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16</w:t>
            </w:r>
          </w:p>
        </w:tc>
      </w:tr>
      <w:tr w:rsidR="00524B14" w:rsidRPr="00524B14" w14:paraId="1DEE609F" w14:textId="77777777" w:rsidTr="000D6AB7">
        <w:tc>
          <w:tcPr>
            <w:tcW w:w="4675" w:type="dxa"/>
          </w:tcPr>
          <w:p w14:paraId="3216AADA"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02 MARCH</w:t>
            </w:r>
          </w:p>
        </w:tc>
        <w:tc>
          <w:tcPr>
            <w:tcW w:w="4675" w:type="dxa"/>
          </w:tcPr>
          <w:p w14:paraId="2AA52E4F"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54</w:t>
            </w:r>
          </w:p>
        </w:tc>
      </w:tr>
      <w:tr w:rsidR="00524B14" w:rsidRPr="00524B14" w14:paraId="23224C47" w14:textId="77777777" w:rsidTr="000D6AB7">
        <w:tc>
          <w:tcPr>
            <w:tcW w:w="4675" w:type="dxa"/>
          </w:tcPr>
          <w:p w14:paraId="5CFD7805"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13 APRIL</w:t>
            </w:r>
          </w:p>
        </w:tc>
        <w:tc>
          <w:tcPr>
            <w:tcW w:w="4675" w:type="dxa"/>
          </w:tcPr>
          <w:p w14:paraId="02F243DE" w14:textId="77777777" w:rsidR="00524B14" w:rsidRPr="00524B14" w:rsidRDefault="00524B14" w:rsidP="000D6AB7">
            <w:pPr>
              <w:rPr>
                <w:rFonts w:ascii="Times New Roman" w:hAnsi="Times New Roman" w:cs="Times New Roman"/>
                <w:sz w:val="20"/>
                <w:szCs w:val="20"/>
              </w:rPr>
            </w:pPr>
            <w:r w:rsidRPr="00524B14">
              <w:rPr>
                <w:rFonts w:ascii="Times New Roman" w:hAnsi="Times New Roman" w:cs="Times New Roman"/>
                <w:sz w:val="20"/>
                <w:szCs w:val="20"/>
              </w:rPr>
              <w:t>No views</w:t>
            </w:r>
          </w:p>
        </w:tc>
      </w:tr>
    </w:tbl>
    <w:p w14:paraId="75D51536" w14:textId="77777777" w:rsidR="00524B14" w:rsidRPr="00524B14" w:rsidRDefault="00524B14" w:rsidP="00524B14">
      <w:pPr>
        <w:pStyle w:val="ListParagraph"/>
        <w:rPr>
          <w:rFonts w:ascii="Times New Roman" w:hAnsi="Times New Roman" w:cs="Times New Roman"/>
        </w:rPr>
      </w:pPr>
    </w:p>
    <w:p w14:paraId="15B8E542" w14:textId="77777777" w:rsidR="00524B14" w:rsidRPr="00524B14" w:rsidRDefault="00524B14" w:rsidP="00524B14">
      <w:pPr>
        <w:pStyle w:val="ListParagraph"/>
        <w:numPr>
          <w:ilvl w:val="1"/>
          <w:numId w:val="11"/>
        </w:numPr>
        <w:rPr>
          <w:rFonts w:ascii="Times" w:hAnsi="Times"/>
          <w:b/>
          <w:bCs/>
        </w:rPr>
      </w:pPr>
      <w:r w:rsidRPr="00524B14">
        <w:rPr>
          <w:rFonts w:ascii="Times" w:hAnsi="Times"/>
          <w:b/>
          <w:bCs/>
        </w:rPr>
        <w:t>Planning for next fall</w:t>
      </w:r>
    </w:p>
    <w:p w14:paraId="1E882E20" w14:textId="48A54D21" w:rsidR="00524B14" w:rsidRDefault="00524B14" w:rsidP="00524B14">
      <w:pPr>
        <w:pStyle w:val="ListParagraph"/>
        <w:numPr>
          <w:ilvl w:val="0"/>
          <w:numId w:val="2"/>
        </w:numPr>
        <w:rPr>
          <w:rFonts w:ascii="Times" w:hAnsi="Times"/>
        </w:rPr>
      </w:pPr>
      <w:r>
        <w:rPr>
          <w:rFonts w:ascii="Times" w:hAnsi="Times"/>
        </w:rPr>
        <w:t>Standing Committee members</w:t>
      </w:r>
      <w:r w:rsidR="002E189B">
        <w:rPr>
          <w:rFonts w:ascii="Times" w:hAnsi="Times"/>
        </w:rPr>
        <w:t xml:space="preserve"> (SCs)</w:t>
      </w:r>
      <w:r>
        <w:rPr>
          <w:rFonts w:ascii="Times" w:hAnsi="Times"/>
        </w:rPr>
        <w:t xml:space="preserve"> agree to renew the Webinar Series for academic year 2021-2022 </w:t>
      </w:r>
    </w:p>
    <w:p w14:paraId="62A5C463" w14:textId="62B7FBB9" w:rsidR="00524B14" w:rsidRDefault="002E189B" w:rsidP="00524B14">
      <w:pPr>
        <w:pStyle w:val="ListParagraph"/>
        <w:numPr>
          <w:ilvl w:val="0"/>
          <w:numId w:val="2"/>
        </w:numPr>
        <w:rPr>
          <w:rFonts w:ascii="Times" w:hAnsi="Times"/>
        </w:rPr>
      </w:pPr>
      <w:r>
        <w:rPr>
          <w:rFonts w:ascii="Times" w:hAnsi="Times"/>
        </w:rPr>
        <w:t>It will be s</w:t>
      </w:r>
      <w:r w:rsidR="00524B14">
        <w:rPr>
          <w:rFonts w:ascii="Times" w:hAnsi="Times"/>
        </w:rPr>
        <w:t>ame time and day</w:t>
      </w:r>
      <w:r>
        <w:rPr>
          <w:rFonts w:ascii="Times" w:hAnsi="Times"/>
        </w:rPr>
        <w:t>, Tuesdays 5 pm UK time</w:t>
      </w:r>
    </w:p>
    <w:p w14:paraId="3AC380B5" w14:textId="7952D285" w:rsidR="00524B14" w:rsidRDefault="00524B14" w:rsidP="00524B14">
      <w:pPr>
        <w:pStyle w:val="ListParagraph"/>
        <w:numPr>
          <w:ilvl w:val="0"/>
          <w:numId w:val="2"/>
        </w:numPr>
        <w:rPr>
          <w:rFonts w:ascii="Times" w:hAnsi="Times"/>
        </w:rPr>
      </w:pPr>
      <w:r w:rsidRPr="00524B14">
        <w:rPr>
          <w:rFonts w:ascii="Times" w:hAnsi="Times"/>
        </w:rPr>
        <w:t>It will take once a month</w:t>
      </w:r>
      <w:r w:rsidR="00696FC8">
        <w:rPr>
          <w:rFonts w:ascii="Times" w:hAnsi="Times"/>
        </w:rPr>
        <w:t>,</w:t>
      </w:r>
      <w:r w:rsidRPr="00524B14">
        <w:rPr>
          <w:rFonts w:ascii="Times" w:hAnsi="Times"/>
        </w:rPr>
        <w:t xml:space="preserve"> due to the amount of work</w:t>
      </w:r>
      <w:r w:rsidR="00696FC8">
        <w:rPr>
          <w:rFonts w:ascii="Times" w:hAnsi="Times"/>
        </w:rPr>
        <w:t xml:space="preserve"> organising it</w:t>
      </w:r>
      <w:r w:rsidRPr="00524B14">
        <w:rPr>
          <w:rFonts w:ascii="Times" w:hAnsi="Times"/>
        </w:rPr>
        <w:t xml:space="preserve"> and the forthcoming</w:t>
      </w:r>
      <w:r>
        <w:rPr>
          <w:rFonts w:ascii="Times" w:hAnsi="Times"/>
        </w:rPr>
        <w:t xml:space="preserve"> </w:t>
      </w:r>
      <w:r w:rsidRPr="00524B14">
        <w:rPr>
          <w:rFonts w:ascii="Times" w:hAnsi="Times"/>
        </w:rPr>
        <w:t xml:space="preserve">Split TRAC/RAC in April 2022 </w:t>
      </w:r>
    </w:p>
    <w:p w14:paraId="1C4EAF77" w14:textId="77777777" w:rsidR="002E189B" w:rsidRPr="00524B14" w:rsidRDefault="002E189B" w:rsidP="002E189B">
      <w:pPr>
        <w:pStyle w:val="ListParagraph"/>
        <w:numPr>
          <w:ilvl w:val="0"/>
          <w:numId w:val="2"/>
        </w:numPr>
        <w:rPr>
          <w:rFonts w:ascii="Times" w:hAnsi="Times"/>
        </w:rPr>
      </w:pPr>
      <w:r w:rsidRPr="00524B14">
        <w:rPr>
          <w:rFonts w:ascii="Times" w:hAnsi="Times"/>
        </w:rPr>
        <w:t>Webinar Series 2021-2022 will take place from</w:t>
      </w:r>
      <w:r>
        <w:rPr>
          <w:rFonts w:ascii="Times" w:hAnsi="Times"/>
        </w:rPr>
        <w:t xml:space="preserve"> </w:t>
      </w:r>
      <w:r w:rsidRPr="00524B14">
        <w:rPr>
          <w:rFonts w:ascii="Times" w:hAnsi="Times"/>
        </w:rPr>
        <w:t>Sept</w:t>
      </w:r>
      <w:r>
        <w:rPr>
          <w:rFonts w:ascii="Times" w:hAnsi="Times"/>
        </w:rPr>
        <w:t xml:space="preserve"> 2021</w:t>
      </w:r>
      <w:r w:rsidRPr="00524B14">
        <w:rPr>
          <w:rFonts w:ascii="Times" w:hAnsi="Times"/>
        </w:rPr>
        <w:t xml:space="preserve"> to April</w:t>
      </w:r>
      <w:r>
        <w:rPr>
          <w:rFonts w:ascii="Times" w:hAnsi="Times"/>
        </w:rPr>
        <w:t xml:space="preserve"> 2022</w:t>
      </w:r>
    </w:p>
    <w:p w14:paraId="59042659" w14:textId="73888E5A" w:rsidR="002E189B" w:rsidRDefault="002E189B" w:rsidP="002E189B">
      <w:pPr>
        <w:pStyle w:val="ListParagraph"/>
        <w:numPr>
          <w:ilvl w:val="0"/>
          <w:numId w:val="2"/>
        </w:numPr>
        <w:rPr>
          <w:rFonts w:ascii="Times" w:hAnsi="Times"/>
        </w:rPr>
      </w:pPr>
      <w:r w:rsidRPr="00BE3299">
        <w:rPr>
          <w:rFonts w:ascii="Times" w:hAnsi="Times"/>
        </w:rPr>
        <w:t xml:space="preserve">Call of Papers </w:t>
      </w:r>
      <w:r>
        <w:rPr>
          <w:rFonts w:ascii="Times" w:hAnsi="Times"/>
        </w:rPr>
        <w:t>for Webinar Series 20201-2022</w:t>
      </w:r>
      <w:r w:rsidR="00696FC8">
        <w:rPr>
          <w:rFonts w:ascii="Times" w:hAnsi="Times"/>
        </w:rPr>
        <w:t xml:space="preserve"> will be</w:t>
      </w:r>
      <w:r>
        <w:rPr>
          <w:rFonts w:ascii="Times" w:hAnsi="Times"/>
        </w:rPr>
        <w:t xml:space="preserve"> </w:t>
      </w:r>
      <w:r w:rsidRPr="00BE3299">
        <w:rPr>
          <w:rFonts w:ascii="Times" w:hAnsi="Times"/>
        </w:rPr>
        <w:t>in May</w:t>
      </w:r>
      <w:r>
        <w:rPr>
          <w:rFonts w:ascii="Times" w:hAnsi="Times"/>
        </w:rPr>
        <w:t xml:space="preserve"> 2021</w:t>
      </w:r>
      <w:r w:rsidRPr="00BE3299">
        <w:rPr>
          <w:rFonts w:ascii="Times" w:hAnsi="Times"/>
        </w:rPr>
        <w:t xml:space="preserve">, </w:t>
      </w:r>
      <w:r>
        <w:rPr>
          <w:rFonts w:ascii="Times" w:hAnsi="Times"/>
        </w:rPr>
        <w:t>D</w:t>
      </w:r>
      <w:r w:rsidRPr="00BE3299">
        <w:rPr>
          <w:rFonts w:ascii="Times" w:hAnsi="Times"/>
        </w:rPr>
        <w:t>eadline</w:t>
      </w:r>
      <w:r>
        <w:rPr>
          <w:rFonts w:ascii="Times" w:hAnsi="Times"/>
        </w:rPr>
        <w:t>: August 2021</w:t>
      </w:r>
    </w:p>
    <w:p w14:paraId="74A2E2B0" w14:textId="327198EF" w:rsidR="002E189B" w:rsidRDefault="002E189B" w:rsidP="002E189B">
      <w:pPr>
        <w:pStyle w:val="ListParagraph"/>
        <w:numPr>
          <w:ilvl w:val="0"/>
          <w:numId w:val="2"/>
        </w:numPr>
        <w:rPr>
          <w:rFonts w:ascii="Times" w:hAnsi="Times"/>
        </w:rPr>
      </w:pPr>
      <w:r>
        <w:rPr>
          <w:rFonts w:ascii="Times" w:hAnsi="Times"/>
        </w:rPr>
        <w:t xml:space="preserve">Issues related to Zoom hosting. Katherine Crawford has created Zoom event for Webinar Series for this academic year using her Zoom account from her current institution. Francesca Mazzilli will most likely take over as she has free Zoom account with her institution in 2021-2022 </w:t>
      </w:r>
    </w:p>
    <w:p w14:paraId="4B04D986" w14:textId="58C9F8D2" w:rsidR="002E189B" w:rsidRDefault="002E189B" w:rsidP="002E189B">
      <w:pPr>
        <w:pStyle w:val="ListParagraph"/>
        <w:numPr>
          <w:ilvl w:val="0"/>
          <w:numId w:val="2"/>
        </w:numPr>
        <w:rPr>
          <w:rFonts w:ascii="Times" w:hAnsi="Times"/>
        </w:rPr>
      </w:pPr>
      <w:r>
        <w:rPr>
          <w:rFonts w:ascii="Times" w:hAnsi="Times"/>
        </w:rPr>
        <w:t>Webinar Serie</w:t>
      </w:r>
      <w:r w:rsidR="00696FC8">
        <w:rPr>
          <w:rFonts w:ascii="Times" w:hAnsi="Times"/>
        </w:rPr>
        <w:t>s</w:t>
      </w:r>
      <w:r>
        <w:rPr>
          <w:rFonts w:ascii="Times" w:hAnsi="Times"/>
        </w:rPr>
        <w:t xml:space="preserve"> will have a keynote speaker for first webinar of the series, which will be discussed by SCs on Trello</w:t>
      </w:r>
    </w:p>
    <w:p w14:paraId="23A472D5" w14:textId="396A28FE" w:rsidR="002E189B" w:rsidRPr="00524B14" w:rsidRDefault="002E189B" w:rsidP="00524B14">
      <w:pPr>
        <w:pStyle w:val="ListParagraph"/>
        <w:numPr>
          <w:ilvl w:val="0"/>
          <w:numId w:val="2"/>
        </w:numPr>
        <w:rPr>
          <w:rFonts w:ascii="Times" w:hAnsi="Times"/>
        </w:rPr>
      </w:pPr>
      <w:r>
        <w:rPr>
          <w:rFonts w:ascii="Times" w:hAnsi="Times"/>
        </w:rPr>
        <w:t>Suggestion is to organise an online workshop or more than one, depending on the demand and workload</w:t>
      </w:r>
    </w:p>
    <w:p w14:paraId="4F805C3E" w14:textId="77777777" w:rsidR="00524B14" w:rsidRPr="00B75CD9" w:rsidRDefault="00524B14" w:rsidP="00524B14">
      <w:pPr>
        <w:pStyle w:val="ListParagraph"/>
        <w:ind w:left="1440"/>
        <w:rPr>
          <w:rFonts w:ascii="Times" w:hAnsi="Times"/>
        </w:rPr>
      </w:pPr>
    </w:p>
    <w:p w14:paraId="0A5F89C6" w14:textId="7B3E8ADF" w:rsidR="00524B14" w:rsidRPr="00524B14" w:rsidRDefault="00524B14" w:rsidP="00524B14">
      <w:pPr>
        <w:pStyle w:val="ListParagraph"/>
        <w:numPr>
          <w:ilvl w:val="0"/>
          <w:numId w:val="11"/>
        </w:numPr>
        <w:rPr>
          <w:rFonts w:ascii="Times" w:hAnsi="Times"/>
          <w:b/>
          <w:bCs/>
        </w:rPr>
      </w:pPr>
      <w:r w:rsidRPr="00524B14">
        <w:rPr>
          <w:rFonts w:ascii="Times" w:hAnsi="Times"/>
          <w:b/>
          <w:bCs/>
        </w:rPr>
        <w:t xml:space="preserve">Finance update </w:t>
      </w:r>
    </w:p>
    <w:p w14:paraId="0E351CD7" w14:textId="77777777" w:rsidR="00524B14" w:rsidRPr="00524B14" w:rsidRDefault="00524B14" w:rsidP="00524B14">
      <w:pPr>
        <w:pStyle w:val="ListParagraph"/>
        <w:numPr>
          <w:ilvl w:val="1"/>
          <w:numId w:val="11"/>
        </w:numPr>
        <w:rPr>
          <w:rFonts w:ascii="Times" w:hAnsi="Times"/>
          <w:b/>
          <w:bCs/>
        </w:rPr>
      </w:pPr>
      <w:r w:rsidRPr="00524B14">
        <w:rPr>
          <w:rFonts w:ascii="Times" w:hAnsi="Times"/>
          <w:b/>
          <w:bCs/>
        </w:rPr>
        <w:t>Account update</w:t>
      </w:r>
    </w:p>
    <w:p w14:paraId="10BDBA6C" w14:textId="2D34DC47" w:rsidR="00524B14" w:rsidRDefault="00524B14" w:rsidP="00524B14">
      <w:pPr>
        <w:pStyle w:val="ListParagraph"/>
        <w:numPr>
          <w:ilvl w:val="0"/>
          <w:numId w:val="5"/>
        </w:numPr>
        <w:ind w:left="709" w:hanging="283"/>
        <w:rPr>
          <w:rFonts w:ascii="Times" w:hAnsi="Times"/>
        </w:rPr>
      </w:pPr>
      <w:r>
        <w:rPr>
          <w:rFonts w:ascii="Times" w:hAnsi="Times"/>
        </w:rPr>
        <w:t xml:space="preserve">April Account 2020 = </w:t>
      </w:r>
      <w:r w:rsidRPr="009E5147">
        <w:rPr>
          <w:rFonts w:ascii="Times New Roman" w:hAnsi="Times New Roman" w:cs="Times New Roman"/>
          <w:shd w:val="clear" w:color="auto" w:fill="FFFFFF"/>
        </w:rPr>
        <w:t>£</w:t>
      </w:r>
      <w:r w:rsidRPr="009E5147">
        <w:rPr>
          <w:rFonts w:ascii="Times" w:hAnsi="Times"/>
        </w:rPr>
        <w:t>2</w:t>
      </w:r>
      <w:r>
        <w:rPr>
          <w:rFonts w:ascii="Times" w:hAnsi="Times"/>
        </w:rPr>
        <w:t xml:space="preserve">,116.28 </w:t>
      </w:r>
    </w:p>
    <w:p w14:paraId="1B979A7F" w14:textId="4D89FAAD" w:rsidR="00524B14" w:rsidRPr="00524B14" w:rsidRDefault="00524B14" w:rsidP="00524B14">
      <w:pPr>
        <w:pStyle w:val="ListParagraph"/>
        <w:numPr>
          <w:ilvl w:val="0"/>
          <w:numId w:val="5"/>
        </w:numPr>
        <w:ind w:left="709" w:hanging="283"/>
        <w:rPr>
          <w:rFonts w:ascii="Times" w:hAnsi="Times"/>
        </w:rPr>
      </w:pPr>
      <w:r w:rsidRPr="00524B14">
        <w:rPr>
          <w:rFonts w:ascii="Times" w:hAnsi="Times"/>
        </w:rPr>
        <w:t xml:space="preserve">Only expense </w:t>
      </w:r>
      <w:r>
        <w:rPr>
          <w:rFonts w:ascii="Times" w:hAnsi="Times"/>
        </w:rPr>
        <w:t xml:space="preserve">for April 2020-April 2021 </w:t>
      </w:r>
      <w:r w:rsidRPr="00524B14">
        <w:rPr>
          <w:rFonts w:ascii="Times" w:hAnsi="Times"/>
        </w:rPr>
        <w:t xml:space="preserve">is TRAC Website = </w:t>
      </w:r>
      <w:r w:rsidRPr="00524B14">
        <w:rPr>
          <w:rFonts w:ascii="Times New Roman" w:hAnsi="Times New Roman" w:cs="Times New Roman"/>
          <w:shd w:val="clear" w:color="auto" w:fill="FFFFFF"/>
        </w:rPr>
        <w:t>£</w:t>
      </w:r>
      <w:r w:rsidRPr="00524B14">
        <w:rPr>
          <w:rFonts w:ascii="Times" w:hAnsi="Times"/>
        </w:rPr>
        <w:t>100.80</w:t>
      </w:r>
    </w:p>
    <w:p w14:paraId="7D2F7920" w14:textId="77777777" w:rsidR="00524B14" w:rsidRDefault="00524B14" w:rsidP="00524B14">
      <w:pPr>
        <w:pStyle w:val="Subtitle"/>
        <w:numPr>
          <w:ilvl w:val="0"/>
          <w:numId w:val="0"/>
        </w:numPr>
        <w:spacing w:after="0" w:line="240" w:lineRule="auto"/>
        <w:jc w:val="center"/>
        <w:rPr>
          <w:rFonts w:ascii="Times New Roman" w:hAnsi="Times New Roman" w:cs="Times New Roman"/>
          <w:color w:val="auto"/>
          <w:lang w:val="en-GB"/>
        </w:rPr>
      </w:pPr>
    </w:p>
    <w:p w14:paraId="1EEB6F1D" w14:textId="41628FB2" w:rsidR="00524B14" w:rsidRPr="00524B14" w:rsidRDefault="00524B14" w:rsidP="00524B14">
      <w:pPr>
        <w:pStyle w:val="Subtitle"/>
        <w:numPr>
          <w:ilvl w:val="0"/>
          <w:numId w:val="0"/>
        </w:numPr>
        <w:spacing w:after="0" w:line="240" w:lineRule="auto"/>
        <w:jc w:val="center"/>
        <w:rPr>
          <w:rFonts w:ascii="Times New Roman" w:hAnsi="Times New Roman" w:cs="Times New Roman"/>
          <w:color w:val="auto"/>
          <w:lang w:val="en-GB"/>
        </w:rPr>
      </w:pPr>
      <w:r w:rsidRPr="00524B14">
        <w:rPr>
          <w:rFonts w:ascii="Times New Roman" w:hAnsi="Times New Roman" w:cs="Times New Roman"/>
          <w:color w:val="auto"/>
          <w:lang w:val="en-GB"/>
        </w:rPr>
        <w:t>April 2020 – April 2021</w:t>
      </w:r>
    </w:p>
    <w:tbl>
      <w:tblPr>
        <w:tblStyle w:val="MediumGrid3-Accent5"/>
        <w:tblW w:w="9322" w:type="dxa"/>
        <w:tblLook w:val="04A0" w:firstRow="1" w:lastRow="0" w:firstColumn="1" w:lastColumn="0" w:noHBand="0" w:noVBand="1"/>
      </w:tblPr>
      <w:tblGrid>
        <w:gridCol w:w="2518"/>
        <w:gridCol w:w="1276"/>
        <w:gridCol w:w="5528"/>
      </w:tblGrid>
      <w:tr w:rsidR="00524B14" w:rsidRPr="00524B14" w14:paraId="520136C9" w14:textId="77777777" w:rsidTr="000D6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91274AA" w14:textId="77777777" w:rsidR="00524B14" w:rsidRPr="00524B14" w:rsidRDefault="00524B14" w:rsidP="000D6AB7">
            <w:pPr>
              <w:rPr>
                <w:rFonts w:ascii="Times New Roman" w:hAnsi="Times New Roman" w:cs="Times New Roman"/>
              </w:rPr>
            </w:pPr>
            <w:r w:rsidRPr="00524B14">
              <w:rPr>
                <w:rFonts w:ascii="Times New Roman" w:hAnsi="Times New Roman" w:cs="Times New Roman"/>
              </w:rPr>
              <w:t>TRAC Financial Report</w:t>
            </w:r>
          </w:p>
          <w:p w14:paraId="64128262" w14:textId="77777777" w:rsidR="00524B14" w:rsidRPr="00524B14" w:rsidRDefault="00524B14" w:rsidP="000D6AB7">
            <w:pPr>
              <w:rPr>
                <w:rFonts w:ascii="Times New Roman" w:hAnsi="Times New Roman" w:cs="Times New Roman"/>
              </w:rPr>
            </w:pPr>
            <w:r w:rsidRPr="00524B14">
              <w:rPr>
                <w:rFonts w:ascii="Times New Roman" w:hAnsi="Times New Roman" w:cs="Times New Roman"/>
              </w:rPr>
              <w:t>2020-2021</w:t>
            </w:r>
          </w:p>
        </w:tc>
        <w:tc>
          <w:tcPr>
            <w:tcW w:w="1276" w:type="dxa"/>
          </w:tcPr>
          <w:p w14:paraId="3520E7A2" w14:textId="77777777" w:rsidR="00524B14" w:rsidRPr="00524B14" w:rsidRDefault="00524B14" w:rsidP="000D6A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28" w:type="dxa"/>
          </w:tcPr>
          <w:p w14:paraId="4A62F942" w14:textId="77777777" w:rsidR="00524B14" w:rsidRPr="00524B14" w:rsidRDefault="00524B14" w:rsidP="000D6A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524B14" w:rsidRPr="00524B14" w14:paraId="48AD78F5" w14:textId="77777777" w:rsidTr="000D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39FA6BF" w14:textId="77777777" w:rsidR="00524B14" w:rsidRPr="00524B14" w:rsidRDefault="00524B14" w:rsidP="000D6AB7">
            <w:pPr>
              <w:rPr>
                <w:rFonts w:ascii="Times New Roman" w:hAnsi="Times New Roman" w:cs="Times New Roman"/>
              </w:rPr>
            </w:pPr>
            <w:r w:rsidRPr="00524B14">
              <w:rPr>
                <w:rFonts w:ascii="Times New Roman" w:hAnsi="Times New Roman" w:cs="Times New Roman"/>
              </w:rPr>
              <w:t>Funds (4th April 2020)</w:t>
            </w:r>
          </w:p>
        </w:tc>
        <w:tc>
          <w:tcPr>
            <w:tcW w:w="1276" w:type="dxa"/>
          </w:tcPr>
          <w:p w14:paraId="6ECCAC2D" w14:textId="77777777" w:rsidR="00524B14" w:rsidRPr="00524B14" w:rsidRDefault="00524B14" w:rsidP="000D6A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24B14">
              <w:rPr>
                <w:rFonts w:ascii="Times New Roman" w:hAnsi="Times New Roman" w:cs="Times New Roman"/>
                <w:b/>
              </w:rPr>
              <w:t>£ 2,116.28</w:t>
            </w:r>
          </w:p>
        </w:tc>
        <w:tc>
          <w:tcPr>
            <w:tcW w:w="5528" w:type="dxa"/>
          </w:tcPr>
          <w:p w14:paraId="3CF61C6E" w14:textId="77777777" w:rsidR="00524B14" w:rsidRPr="00524B14" w:rsidRDefault="00524B14" w:rsidP="000D6A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24B14" w:rsidRPr="00524B14" w14:paraId="0F317C86" w14:textId="77777777" w:rsidTr="000D6AB7">
        <w:tc>
          <w:tcPr>
            <w:cnfStyle w:val="001000000000" w:firstRow="0" w:lastRow="0" w:firstColumn="1" w:lastColumn="0" w:oddVBand="0" w:evenVBand="0" w:oddHBand="0" w:evenHBand="0" w:firstRowFirstColumn="0" w:firstRowLastColumn="0" w:lastRowFirstColumn="0" w:lastRowLastColumn="0"/>
            <w:tcW w:w="2518" w:type="dxa"/>
          </w:tcPr>
          <w:p w14:paraId="42063668" w14:textId="77777777" w:rsidR="00524B14" w:rsidRPr="00524B14" w:rsidRDefault="00524B14" w:rsidP="000D6AB7">
            <w:pPr>
              <w:rPr>
                <w:rFonts w:ascii="Times New Roman" w:hAnsi="Times New Roman" w:cs="Times New Roman"/>
              </w:rPr>
            </w:pPr>
            <w:r w:rsidRPr="00524B14">
              <w:rPr>
                <w:rFonts w:ascii="Times New Roman" w:hAnsi="Times New Roman" w:cs="Times New Roman"/>
              </w:rPr>
              <w:t>Income</w:t>
            </w:r>
          </w:p>
        </w:tc>
        <w:tc>
          <w:tcPr>
            <w:tcW w:w="1276" w:type="dxa"/>
          </w:tcPr>
          <w:p w14:paraId="036200BD" w14:textId="77777777" w:rsidR="00524B14" w:rsidRPr="00524B14" w:rsidRDefault="00524B14" w:rsidP="000D6A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4B14">
              <w:rPr>
                <w:rFonts w:ascii="Times New Roman" w:hAnsi="Times New Roman" w:cs="Times New Roman"/>
              </w:rPr>
              <w:t>£ ---</w:t>
            </w:r>
          </w:p>
        </w:tc>
        <w:tc>
          <w:tcPr>
            <w:tcW w:w="5528" w:type="dxa"/>
          </w:tcPr>
          <w:p w14:paraId="61C2F4AD" w14:textId="77777777" w:rsidR="00524B14" w:rsidRPr="00524B14" w:rsidRDefault="00524B14" w:rsidP="000D6AB7">
            <w:pPr>
              <w:pStyle w:val="ListParagraph"/>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24B14" w:rsidRPr="00524B14" w14:paraId="41245214" w14:textId="77777777" w:rsidTr="000D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882D4D4" w14:textId="77777777" w:rsidR="00524B14" w:rsidRPr="00524B14" w:rsidRDefault="00524B14" w:rsidP="000D6AB7">
            <w:pPr>
              <w:rPr>
                <w:rFonts w:ascii="Times New Roman" w:hAnsi="Times New Roman" w:cs="Times New Roman"/>
              </w:rPr>
            </w:pPr>
          </w:p>
        </w:tc>
        <w:tc>
          <w:tcPr>
            <w:tcW w:w="1276" w:type="dxa"/>
          </w:tcPr>
          <w:p w14:paraId="4E2BB30A" w14:textId="77777777" w:rsidR="00524B14" w:rsidRPr="00524B14" w:rsidRDefault="00524B14" w:rsidP="000D6A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28" w:type="dxa"/>
          </w:tcPr>
          <w:p w14:paraId="7D80615E" w14:textId="77777777" w:rsidR="00524B14" w:rsidRPr="00524B14" w:rsidRDefault="00524B14" w:rsidP="000D6A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24B14" w:rsidRPr="00524B14" w14:paraId="0AAFE463" w14:textId="77777777" w:rsidTr="000D6AB7">
        <w:tc>
          <w:tcPr>
            <w:cnfStyle w:val="001000000000" w:firstRow="0" w:lastRow="0" w:firstColumn="1" w:lastColumn="0" w:oddVBand="0" w:evenVBand="0" w:oddHBand="0" w:evenHBand="0" w:firstRowFirstColumn="0" w:firstRowLastColumn="0" w:lastRowFirstColumn="0" w:lastRowLastColumn="0"/>
            <w:tcW w:w="2518" w:type="dxa"/>
          </w:tcPr>
          <w:p w14:paraId="296D97B8" w14:textId="77777777" w:rsidR="00524B14" w:rsidRPr="00524B14" w:rsidRDefault="00524B14" w:rsidP="000D6AB7">
            <w:pPr>
              <w:rPr>
                <w:rFonts w:ascii="Times New Roman" w:hAnsi="Times New Roman" w:cs="Times New Roman"/>
              </w:rPr>
            </w:pPr>
            <w:r w:rsidRPr="00524B14">
              <w:rPr>
                <w:rFonts w:ascii="Times New Roman" w:hAnsi="Times New Roman" w:cs="Times New Roman"/>
              </w:rPr>
              <w:t>Expenses</w:t>
            </w:r>
          </w:p>
        </w:tc>
        <w:tc>
          <w:tcPr>
            <w:tcW w:w="1276" w:type="dxa"/>
          </w:tcPr>
          <w:p w14:paraId="6C622823" w14:textId="77777777" w:rsidR="00524B14" w:rsidRPr="00524B14" w:rsidRDefault="00524B14" w:rsidP="000D6A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4B14">
              <w:rPr>
                <w:rFonts w:ascii="Times New Roman" w:hAnsi="Times New Roman" w:cs="Times New Roman"/>
              </w:rPr>
              <w:t>£100.80</w:t>
            </w:r>
          </w:p>
        </w:tc>
        <w:tc>
          <w:tcPr>
            <w:tcW w:w="5528" w:type="dxa"/>
          </w:tcPr>
          <w:p w14:paraId="0CAAACB2" w14:textId="77777777" w:rsidR="00524B14" w:rsidRPr="00524B14" w:rsidRDefault="00524B14" w:rsidP="000D6A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4B14">
              <w:rPr>
                <w:rFonts w:ascii="Times New Roman" w:hAnsi="Times New Roman" w:cs="Times New Roman"/>
              </w:rPr>
              <w:t>Fasthosts Internet: Ignite Boost (£8.40/month) May 2020-April 2021</w:t>
            </w:r>
          </w:p>
        </w:tc>
      </w:tr>
      <w:tr w:rsidR="00524B14" w:rsidRPr="00524B14" w14:paraId="6B160EAD" w14:textId="77777777" w:rsidTr="000D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8D95487" w14:textId="77777777" w:rsidR="00524B14" w:rsidRPr="00524B14" w:rsidRDefault="00524B14" w:rsidP="000D6AB7">
            <w:pPr>
              <w:rPr>
                <w:rFonts w:ascii="Times New Roman" w:hAnsi="Times New Roman" w:cs="Times New Roman"/>
              </w:rPr>
            </w:pPr>
          </w:p>
        </w:tc>
        <w:tc>
          <w:tcPr>
            <w:tcW w:w="1276" w:type="dxa"/>
          </w:tcPr>
          <w:p w14:paraId="648C791C" w14:textId="77777777" w:rsidR="00524B14" w:rsidRPr="00524B14" w:rsidRDefault="00524B14" w:rsidP="000D6A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4B14">
              <w:rPr>
                <w:rFonts w:ascii="Times New Roman" w:hAnsi="Times New Roman" w:cs="Times New Roman"/>
              </w:rPr>
              <w:t>£76.08</w:t>
            </w:r>
          </w:p>
        </w:tc>
        <w:tc>
          <w:tcPr>
            <w:tcW w:w="5528" w:type="dxa"/>
          </w:tcPr>
          <w:p w14:paraId="7C0F1E9B" w14:textId="77777777" w:rsidR="00524B14" w:rsidRPr="00524B14" w:rsidRDefault="00524B14" w:rsidP="000D6A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4B14">
              <w:rPr>
                <w:rFonts w:ascii="Times New Roman" w:hAnsi="Times New Roman" w:cs="Times New Roman"/>
              </w:rPr>
              <w:t>Fasthosts Internet: PHP Extended Support Service Charge (£6.34) May 2020-April 2021</w:t>
            </w:r>
          </w:p>
        </w:tc>
      </w:tr>
      <w:tr w:rsidR="00524B14" w:rsidRPr="00524B14" w14:paraId="56640EEB" w14:textId="77777777" w:rsidTr="000D6AB7">
        <w:tc>
          <w:tcPr>
            <w:cnfStyle w:val="001000000000" w:firstRow="0" w:lastRow="0" w:firstColumn="1" w:lastColumn="0" w:oddVBand="0" w:evenVBand="0" w:oddHBand="0" w:evenHBand="0" w:firstRowFirstColumn="0" w:firstRowLastColumn="0" w:lastRowFirstColumn="0" w:lastRowLastColumn="0"/>
            <w:tcW w:w="2518" w:type="dxa"/>
          </w:tcPr>
          <w:p w14:paraId="483DF21E" w14:textId="77777777" w:rsidR="00524B14" w:rsidRPr="00524B14" w:rsidRDefault="00524B14" w:rsidP="000D6AB7">
            <w:pPr>
              <w:rPr>
                <w:rFonts w:ascii="Times New Roman" w:hAnsi="Times New Roman" w:cs="Times New Roman"/>
              </w:rPr>
            </w:pPr>
          </w:p>
        </w:tc>
        <w:tc>
          <w:tcPr>
            <w:tcW w:w="1276" w:type="dxa"/>
          </w:tcPr>
          <w:p w14:paraId="0B7E38B3" w14:textId="77777777" w:rsidR="00524B14" w:rsidRPr="00524B14" w:rsidRDefault="00524B14" w:rsidP="000D6A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4B14">
              <w:rPr>
                <w:rFonts w:ascii="Times New Roman" w:hAnsi="Times New Roman" w:cs="Times New Roman"/>
              </w:rPr>
              <w:t>£25.18</w:t>
            </w:r>
          </w:p>
        </w:tc>
        <w:tc>
          <w:tcPr>
            <w:tcW w:w="5528" w:type="dxa"/>
          </w:tcPr>
          <w:p w14:paraId="0451EFAA" w14:textId="77777777" w:rsidR="00524B14" w:rsidRPr="00524B14" w:rsidRDefault="00524B14" w:rsidP="000D6A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4B14">
              <w:rPr>
                <w:rFonts w:ascii="Times New Roman" w:hAnsi="Times New Roman" w:cs="Times New Roman"/>
              </w:rPr>
              <w:t xml:space="preserve">2 </w:t>
            </w:r>
            <w:proofErr w:type="spellStart"/>
            <w:r w:rsidRPr="00524B14">
              <w:rPr>
                <w:rFonts w:ascii="Times New Roman" w:hAnsi="Times New Roman" w:cs="Times New Roman"/>
              </w:rPr>
              <w:t>yr</w:t>
            </w:r>
            <w:proofErr w:type="spellEnd"/>
            <w:r w:rsidRPr="00524B14">
              <w:rPr>
                <w:rFonts w:ascii="Times New Roman" w:hAnsi="Times New Roman" w:cs="Times New Roman"/>
              </w:rPr>
              <w:t xml:space="preserve"> Domain renewal (June 2020)</w:t>
            </w:r>
          </w:p>
        </w:tc>
      </w:tr>
      <w:tr w:rsidR="00524B14" w:rsidRPr="00524B14" w14:paraId="3CB58802" w14:textId="77777777" w:rsidTr="000D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79D361F" w14:textId="77777777" w:rsidR="00524B14" w:rsidRPr="00524B14" w:rsidRDefault="00524B14" w:rsidP="000D6AB7">
            <w:pPr>
              <w:rPr>
                <w:rFonts w:ascii="Times New Roman" w:hAnsi="Times New Roman" w:cs="Times New Roman"/>
              </w:rPr>
            </w:pPr>
            <w:r w:rsidRPr="00524B14">
              <w:rPr>
                <w:rFonts w:ascii="Times New Roman" w:hAnsi="Times New Roman" w:cs="Times New Roman"/>
              </w:rPr>
              <w:t>Funds (14th April 2021)</w:t>
            </w:r>
          </w:p>
        </w:tc>
        <w:tc>
          <w:tcPr>
            <w:tcW w:w="1276" w:type="dxa"/>
          </w:tcPr>
          <w:p w14:paraId="45321A8E" w14:textId="77777777" w:rsidR="00524B14" w:rsidRPr="00524B14" w:rsidRDefault="00524B14" w:rsidP="000D6A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24B14">
              <w:rPr>
                <w:rFonts w:ascii="Times New Roman" w:hAnsi="Times New Roman" w:cs="Times New Roman"/>
                <w:b/>
              </w:rPr>
              <w:t>£ 1,914.22</w:t>
            </w:r>
          </w:p>
        </w:tc>
        <w:tc>
          <w:tcPr>
            <w:tcW w:w="5528" w:type="dxa"/>
          </w:tcPr>
          <w:p w14:paraId="2E318484" w14:textId="77777777" w:rsidR="00524B14" w:rsidRPr="00524B14" w:rsidRDefault="00524B14" w:rsidP="000D6A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1B2F7637" w14:textId="77777777" w:rsidR="00524B14" w:rsidRDefault="00524B14" w:rsidP="00524B14">
      <w:pPr>
        <w:pStyle w:val="ListParagraph"/>
        <w:numPr>
          <w:ilvl w:val="0"/>
          <w:numId w:val="5"/>
        </w:numPr>
      </w:pPr>
    </w:p>
    <w:p w14:paraId="777046E0" w14:textId="77777777" w:rsidR="00524B14" w:rsidRPr="00524B14" w:rsidRDefault="00524B14" w:rsidP="00524B14">
      <w:pPr>
        <w:pStyle w:val="ListParagraph"/>
        <w:numPr>
          <w:ilvl w:val="1"/>
          <w:numId w:val="11"/>
        </w:numPr>
        <w:rPr>
          <w:rFonts w:ascii="Times" w:hAnsi="Times"/>
          <w:b/>
          <w:bCs/>
        </w:rPr>
      </w:pPr>
      <w:r w:rsidRPr="00524B14">
        <w:rPr>
          <w:rFonts w:ascii="Times" w:hAnsi="Times"/>
          <w:b/>
          <w:bCs/>
        </w:rPr>
        <w:t xml:space="preserve">Bursaries </w:t>
      </w:r>
    </w:p>
    <w:p w14:paraId="295BE893" w14:textId="575B804E" w:rsidR="00524B14" w:rsidRDefault="00524B14" w:rsidP="00524B14">
      <w:pPr>
        <w:pStyle w:val="ListParagraph"/>
        <w:numPr>
          <w:ilvl w:val="0"/>
          <w:numId w:val="4"/>
        </w:numPr>
        <w:ind w:left="709" w:hanging="283"/>
        <w:rPr>
          <w:rFonts w:ascii="Times" w:hAnsi="Times"/>
        </w:rPr>
      </w:pPr>
      <w:r>
        <w:rPr>
          <w:rFonts w:ascii="Times" w:hAnsi="Times"/>
        </w:rPr>
        <w:t>TRAC is expecting to receive £700 from the Roman Society to be used for bursaries</w:t>
      </w:r>
    </w:p>
    <w:p w14:paraId="48B57B1E" w14:textId="6C561F61" w:rsidR="00524B14" w:rsidRDefault="00524B14" w:rsidP="00524B14">
      <w:pPr>
        <w:pStyle w:val="ListParagraph"/>
        <w:numPr>
          <w:ilvl w:val="0"/>
          <w:numId w:val="4"/>
        </w:numPr>
        <w:ind w:left="709" w:hanging="283"/>
        <w:rPr>
          <w:rFonts w:ascii="Times" w:hAnsi="Times"/>
        </w:rPr>
      </w:pPr>
      <w:r>
        <w:rPr>
          <w:rFonts w:ascii="Times" w:hAnsi="Times"/>
        </w:rPr>
        <w:lastRenderedPageBreak/>
        <w:t>There has been discussion to offer some of the travel bursaries specifically to students, key workers and researchers affected by COVID</w:t>
      </w:r>
    </w:p>
    <w:p w14:paraId="5CF83B57" w14:textId="683E75B6" w:rsidR="00524B14" w:rsidRPr="00524B14" w:rsidRDefault="00524B14" w:rsidP="00524B14">
      <w:pPr>
        <w:pStyle w:val="ListParagraph"/>
        <w:numPr>
          <w:ilvl w:val="0"/>
          <w:numId w:val="11"/>
        </w:numPr>
        <w:rPr>
          <w:rFonts w:ascii="Times" w:hAnsi="Times"/>
          <w:b/>
          <w:bCs/>
        </w:rPr>
      </w:pPr>
      <w:r w:rsidRPr="00524B14">
        <w:rPr>
          <w:rFonts w:ascii="Times" w:hAnsi="Times"/>
          <w:b/>
          <w:bCs/>
        </w:rPr>
        <w:t xml:space="preserve">TRAJ update </w:t>
      </w:r>
    </w:p>
    <w:p w14:paraId="3A09531F" w14:textId="4B4FD257" w:rsidR="00524B14" w:rsidRPr="004E4ACE" w:rsidRDefault="00524B14" w:rsidP="00524B14">
      <w:pPr>
        <w:pStyle w:val="ListParagraph"/>
        <w:numPr>
          <w:ilvl w:val="0"/>
          <w:numId w:val="2"/>
        </w:numPr>
        <w:rPr>
          <w:rFonts w:ascii="Times" w:hAnsi="Times"/>
        </w:rPr>
      </w:pPr>
      <w:r w:rsidRPr="004E4ACE">
        <w:rPr>
          <w:rFonts w:ascii="Times" w:hAnsi="Times"/>
        </w:rPr>
        <w:t xml:space="preserve">Lisa Lodwick </w:t>
      </w:r>
      <w:r>
        <w:rPr>
          <w:rFonts w:ascii="Times" w:hAnsi="Times"/>
        </w:rPr>
        <w:t>is off work</w:t>
      </w:r>
      <w:r w:rsidRPr="004E4ACE">
        <w:rPr>
          <w:rFonts w:ascii="Times" w:hAnsi="Times"/>
        </w:rPr>
        <w:t xml:space="preserve"> for </w:t>
      </w:r>
      <w:r w:rsidR="00696FC8">
        <w:rPr>
          <w:rFonts w:ascii="Times" w:hAnsi="Times"/>
        </w:rPr>
        <w:t>n</w:t>
      </w:r>
      <w:r w:rsidRPr="004E4ACE">
        <w:rPr>
          <w:rFonts w:ascii="Times" w:hAnsi="Times"/>
        </w:rPr>
        <w:t>ext year</w:t>
      </w:r>
    </w:p>
    <w:p w14:paraId="12C68FED" w14:textId="3F25A648" w:rsidR="00524B14" w:rsidRPr="004E4ACE" w:rsidRDefault="00524B14" w:rsidP="00524B14">
      <w:pPr>
        <w:pStyle w:val="ListParagraph"/>
        <w:numPr>
          <w:ilvl w:val="0"/>
          <w:numId w:val="2"/>
        </w:numPr>
        <w:rPr>
          <w:rFonts w:ascii="Times" w:hAnsi="Times"/>
        </w:rPr>
      </w:pPr>
      <w:r w:rsidRPr="00B75CD9">
        <w:rPr>
          <w:rFonts w:ascii="Times" w:hAnsi="Times" w:cs="Times New Roman"/>
        </w:rPr>
        <w:t>Katherine Crawford</w:t>
      </w:r>
      <w:r w:rsidRPr="004E4ACE">
        <w:rPr>
          <w:rFonts w:ascii="Times" w:hAnsi="Times"/>
        </w:rPr>
        <w:t xml:space="preserve"> takes over </w:t>
      </w:r>
      <w:r>
        <w:rPr>
          <w:rFonts w:ascii="Times" w:hAnsi="Times"/>
        </w:rPr>
        <w:t xml:space="preserve">and she is currently </w:t>
      </w:r>
      <w:r w:rsidR="00696FC8">
        <w:rPr>
          <w:rFonts w:ascii="Times" w:hAnsi="Times" w:cs="Times New Roman"/>
        </w:rPr>
        <w:t>Acting TRAJ Editor in Chief</w:t>
      </w:r>
    </w:p>
    <w:p w14:paraId="779D5AB3" w14:textId="57F67326" w:rsidR="00524B14" w:rsidRDefault="00524B14" w:rsidP="00524B14">
      <w:pPr>
        <w:pStyle w:val="ListParagraph"/>
        <w:numPr>
          <w:ilvl w:val="0"/>
          <w:numId w:val="2"/>
        </w:numPr>
        <w:rPr>
          <w:rFonts w:ascii="Times" w:hAnsi="Times"/>
        </w:rPr>
      </w:pPr>
      <w:r w:rsidRPr="009C5732">
        <w:rPr>
          <w:rFonts w:ascii="Times" w:hAnsi="Times"/>
        </w:rPr>
        <w:t>Most of the articles are second round for reviewers</w:t>
      </w:r>
    </w:p>
    <w:p w14:paraId="6F4C4A66" w14:textId="1EAB3360" w:rsidR="00524B14" w:rsidRDefault="00524B14" w:rsidP="00524B14">
      <w:pPr>
        <w:pStyle w:val="ListParagraph"/>
        <w:numPr>
          <w:ilvl w:val="0"/>
          <w:numId w:val="2"/>
        </w:numPr>
        <w:rPr>
          <w:rFonts w:ascii="Times" w:hAnsi="Times"/>
        </w:rPr>
      </w:pPr>
      <w:r>
        <w:rPr>
          <w:rFonts w:ascii="Times" w:hAnsi="Times"/>
        </w:rPr>
        <w:t>We plan to have a separate</w:t>
      </w:r>
      <w:r w:rsidRPr="009C5732">
        <w:rPr>
          <w:rFonts w:ascii="Times" w:hAnsi="Times"/>
        </w:rPr>
        <w:t xml:space="preserve"> meeting</w:t>
      </w:r>
      <w:r>
        <w:rPr>
          <w:rFonts w:ascii="Times" w:hAnsi="Times"/>
        </w:rPr>
        <w:t xml:space="preserve"> for TRAJ with current TRAJ editorial team to discuss updates about TRAJ</w:t>
      </w:r>
    </w:p>
    <w:p w14:paraId="5CCF130E" w14:textId="77777777" w:rsidR="00524B14" w:rsidRPr="00B75CD9" w:rsidRDefault="00524B14" w:rsidP="00524B14">
      <w:pPr>
        <w:pStyle w:val="ListParagraph"/>
        <w:rPr>
          <w:rFonts w:ascii="Times" w:hAnsi="Times"/>
        </w:rPr>
      </w:pPr>
    </w:p>
    <w:p w14:paraId="0F1ADE6D" w14:textId="3F36A36E" w:rsidR="00524B14" w:rsidRPr="00524B14" w:rsidRDefault="00524B14" w:rsidP="00524B14">
      <w:pPr>
        <w:pStyle w:val="ListParagraph"/>
        <w:numPr>
          <w:ilvl w:val="0"/>
          <w:numId w:val="11"/>
        </w:numPr>
        <w:rPr>
          <w:rFonts w:ascii="Times" w:hAnsi="Times"/>
          <w:b/>
          <w:bCs/>
        </w:rPr>
      </w:pPr>
      <w:r w:rsidRPr="00524B14">
        <w:rPr>
          <w:rFonts w:ascii="Times" w:hAnsi="Times"/>
          <w:b/>
          <w:bCs/>
        </w:rPr>
        <w:t xml:space="preserve">Social media update </w:t>
      </w:r>
    </w:p>
    <w:p w14:paraId="6390B83B" w14:textId="0E67522A" w:rsidR="00524B14" w:rsidRPr="00524B14" w:rsidRDefault="00524B14" w:rsidP="00524B14">
      <w:pPr>
        <w:pStyle w:val="ListParagraph"/>
        <w:numPr>
          <w:ilvl w:val="0"/>
          <w:numId w:val="2"/>
        </w:numPr>
        <w:rPr>
          <w:rFonts w:ascii="Times" w:hAnsi="Times"/>
        </w:rPr>
      </w:pPr>
      <w:r>
        <w:rPr>
          <w:rFonts w:ascii="Times" w:hAnsi="Times" w:cs="Times New Roman"/>
        </w:rPr>
        <w:t xml:space="preserve">Regular and often TRAC social media </w:t>
      </w:r>
      <w:r w:rsidRPr="00BE3299">
        <w:rPr>
          <w:rFonts w:ascii="Times" w:hAnsi="Times"/>
        </w:rPr>
        <w:t>announcement</w:t>
      </w:r>
      <w:r w:rsidRPr="00B75CD9">
        <w:rPr>
          <w:rFonts w:ascii="Times" w:hAnsi="Times" w:cs="Times New Roman"/>
        </w:rPr>
        <w:t xml:space="preserve"> </w:t>
      </w:r>
      <w:r>
        <w:rPr>
          <w:rFonts w:ascii="Times" w:hAnsi="Times" w:cs="Times New Roman"/>
        </w:rPr>
        <w:t xml:space="preserve">throughout the year thanks to </w:t>
      </w:r>
      <w:proofErr w:type="spellStart"/>
      <w:r w:rsidRPr="00B75CD9">
        <w:rPr>
          <w:rFonts w:ascii="Times" w:hAnsi="Times" w:cs="Times New Roman"/>
        </w:rPr>
        <w:t>Blanka</w:t>
      </w:r>
      <w:proofErr w:type="spellEnd"/>
      <w:r w:rsidRPr="00B75CD9">
        <w:rPr>
          <w:rFonts w:ascii="Times" w:hAnsi="Times" w:cs="Times New Roman"/>
        </w:rPr>
        <w:t xml:space="preserve"> </w:t>
      </w:r>
      <w:proofErr w:type="spellStart"/>
      <w:r w:rsidRPr="00B75CD9">
        <w:rPr>
          <w:rFonts w:ascii="Times" w:hAnsi="Times" w:cs="Times New Roman"/>
        </w:rPr>
        <w:t>Misic</w:t>
      </w:r>
      <w:proofErr w:type="spellEnd"/>
      <w:r w:rsidR="002E189B">
        <w:rPr>
          <w:rFonts w:ascii="Times" w:hAnsi="Times" w:cs="Times New Roman"/>
        </w:rPr>
        <w:t>,</w:t>
      </w:r>
      <w:r>
        <w:rPr>
          <w:rFonts w:ascii="Times" w:hAnsi="Times" w:cs="Times New Roman"/>
        </w:rPr>
        <w:t xml:space="preserve"> including webinar live tweeting, TRAJ new articles and throw-back</w:t>
      </w:r>
      <w:r w:rsidR="002E189B">
        <w:rPr>
          <w:rFonts w:ascii="Times" w:hAnsi="Times" w:cs="Times New Roman"/>
        </w:rPr>
        <w:t xml:space="preserve"> articles</w:t>
      </w:r>
      <w:r>
        <w:rPr>
          <w:rFonts w:ascii="Times" w:hAnsi="Times" w:cs="Times New Roman"/>
        </w:rPr>
        <w:t xml:space="preserve"> </w:t>
      </w:r>
    </w:p>
    <w:p w14:paraId="0BC0CF9D" w14:textId="0BE6B9A4" w:rsidR="00524B14" w:rsidRPr="00524B14" w:rsidRDefault="00524B14" w:rsidP="00524B14">
      <w:pPr>
        <w:pStyle w:val="ListParagraph"/>
        <w:numPr>
          <w:ilvl w:val="0"/>
          <w:numId w:val="2"/>
        </w:numPr>
        <w:rPr>
          <w:rFonts w:ascii="Times" w:hAnsi="Times"/>
        </w:rPr>
      </w:pPr>
      <w:r>
        <w:rPr>
          <w:rFonts w:ascii="Times" w:hAnsi="Times" w:cs="Times New Roman"/>
        </w:rPr>
        <w:t xml:space="preserve">Sarah </w:t>
      </w:r>
      <w:proofErr w:type="spellStart"/>
      <w:r>
        <w:rPr>
          <w:rFonts w:ascii="Times" w:hAnsi="Times" w:cs="Times New Roman"/>
        </w:rPr>
        <w:t>Scoppie</w:t>
      </w:r>
      <w:proofErr w:type="spellEnd"/>
      <w:r>
        <w:rPr>
          <w:rFonts w:ascii="Times" w:hAnsi="Times" w:cs="Times New Roman"/>
        </w:rPr>
        <w:t xml:space="preserve"> will </w:t>
      </w:r>
      <w:r w:rsidR="00696FC8">
        <w:rPr>
          <w:rFonts w:ascii="Times" w:hAnsi="Times" w:cs="Times New Roman"/>
        </w:rPr>
        <w:t xml:space="preserve">take over </w:t>
      </w:r>
      <w:r w:rsidR="002E189B">
        <w:rPr>
          <w:rFonts w:ascii="Times" w:hAnsi="Times" w:cs="Times New Roman"/>
        </w:rPr>
        <w:t>TRAC Website</w:t>
      </w:r>
      <w:r>
        <w:rPr>
          <w:rFonts w:ascii="Times" w:hAnsi="Times" w:cs="Times New Roman"/>
        </w:rPr>
        <w:t xml:space="preserve">. </w:t>
      </w:r>
    </w:p>
    <w:p w14:paraId="0B43806A" w14:textId="75D097A2" w:rsidR="00524B14" w:rsidRDefault="00524B14" w:rsidP="00524B14">
      <w:pPr>
        <w:pStyle w:val="ListParagraph"/>
        <w:numPr>
          <w:ilvl w:val="0"/>
          <w:numId w:val="2"/>
        </w:numPr>
        <w:rPr>
          <w:rFonts w:ascii="Times" w:hAnsi="Times"/>
        </w:rPr>
      </w:pPr>
      <w:r w:rsidRPr="00B75CD9">
        <w:rPr>
          <w:rFonts w:ascii="Times" w:hAnsi="Times" w:cs="Times New Roman"/>
        </w:rPr>
        <w:t>Katherine Crawford</w:t>
      </w:r>
      <w:r w:rsidRPr="00BE3299">
        <w:rPr>
          <w:rFonts w:ascii="Times" w:hAnsi="Times"/>
        </w:rPr>
        <w:t xml:space="preserve"> can carry on to the newsletter </w:t>
      </w:r>
      <w:r>
        <w:rPr>
          <w:rFonts w:ascii="Times" w:hAnsi="Times"/>
        </w:rPr>
        <w:t xml:space="preserve">with help of SC to draft some sections and will need to write </w:t>
      </w:r>
      <w:r w:rsidR="00696FC8">
        <w:rPr>
          <w:rFonts w:ascii="Times" w:hAnsi="Times"/>
        </w:rPr>
        <w:t>it</w:t>
      </w:r>
      <w:r>
        <w:rPr>
          <w:rFonts w:ascii="Times" w:hAnsi="Times"/>
        </w:rPr>
        <w:t xml:space="preserve"> after AGM meeting</w:t>
      </w:r>
    </w:p>
    <w:p w14:paraId="5F8F81EE" w14:textId="77777777" w:rsidR="00524B14" w:rsidRPr="00BE3299" w:rsidRDefault="00524B14" w:rsidP="00524B14">
      <w:pPr>
        <w:pStyle w:val="ListParagraph"/>
        <w:rPr>
          <w:rFonts w:ascii="Times" w:hAnsi="Times"/>
        </w:rPr>
      </w:pPr>
    </w:p>
    <w:p w14:paraId="37A228B7" w14:textId="2E288FE0" w:rsidR="00524B14" w:rsidRDefault="00524B14" w:rsidP="00524B14">
      <w:pPr>
        <w:pStyle w:val="ListParagraph"/>
        <w:numPr>
          <w:ilvl w:val="0"/>
          <w:numId w:val="11"/>
        </w:numPr>
        <w:rPr>
          <w:rFonts w:ascii="Times" w:hAnsi="Times"/>
        </w:rPr>
      </w:pPr>
      <w:r w:rsidRPr="00524B14">
        <w:rPr>
          <w:rFonts w:ascii="Times" w:hAnsi="Times"/>
          <w:b/>
          <w:bCs/>
        </w:rPr>
        <w:t>TRAC/RAC update</w:t>
      </w:r>
      <w:r w:rsidRPr="00B75CD9">
        <w:rPr>
          <w:rFonts w:ascii="Times" w:hAnsi="Times"/>
        </w:rPr>
        <w:t xml:space="preserve"> </w:t>
      </w:r>
    </w:p>
    <w:p w14:paraId="2365FA59" w14:textId="375EF689" w:rsidR="002E189B" w:rsidRDefault="002E189B" w:rsidP="00524B14">
      <w:pPr>
        <w:pStyle w:val="ListParagraph"/>
        <w:numPr>
          <w:ilvl w:val="0"/>
          <w:numId w:val="2"/>
        </w:numPr>
        <w:rPr>
          <w:rFonts w:ascii="Times" w:hAnsi="Times"/>
        </w:rPr>
      </w:pPr>
      <w:r>
        <w:rPr>
          <w:rFonts w:ascii="Times" w:hAnsi="Times"/>
        </w:rPr>
        <w:t xml:space="preserve">After the last Roman Society Meeting Katherine Crawford and </w:t>
      </w:r>
      <w:proofErr w:type="spellStart"/>
      <w:r w:rsidRPr="006E29F2">
        <w:rPr>
          <w:rFonts w:ascii="Times" w:hAnsi="Times" w:cs="Times New Roman"/>
        </w:rPr>
        <w:t>Ozren</w:t>
      </w:r>
      <w:proofErr w:type="spellEnd"/>
      <w:r w:rsidRPr="006E29F2">
        <w:rPr>
          <w:rFonts w:ascii="Times" w:hAnsi="Times" w:cs="Times New Roman"/>
        </w:rPr>
        <w:t xml:space="preserve"> </w:t>
      </w:r>
      <w:proofErr w:type="spellStart"/>
      <w:r w:rsidRPr="006E29F2">
        <w:rPr>
          <w:rFonts w:ascii="Times" w:hAnsi="Times" w:cs="Times New Roman"/>
        </w:rPr>
        <w:t>Domiter</w:t>
      </w:r>
      <w:proofErr w:type="spellEnd"/>
      <w:r>
        <w:rPr>
          <w:rFonts w:ascii="Times" w:hAnsi="Times" w:cs="Times New Roman"/>
        </w:rPr>
        <w:t xml:space="preserve"> have confirmed the following: </w:t>
      </w:r>
    </w:p>
    <w:p w14:paraId="7E6F6565" w14:textId="140C2292" w:rsidR="002E189B" w:rsidRDefault="002E189B" w:rsidP="00524B14">
      <w:pPr>
        <w:pStyle w:val="ListParagraph"/>
        <w:numPr>
          <w:ilvl w:val="0"/>
          <w:numId w:val="2"/>
        </w:numPr>
        <w:rPr>
          <w:rFonts w:ascii="Times" w:hAnsi="Times"/>
        </w:rPr>
      </w:pPr>
      <w:r>
        <w:rPr>
          <w:rFonts w:ascii="Times" w:hAnsi="Times"/>
        </w:rPr>
        <w:t xml:space="preserve">Date for Split TRAC/RAC: </w:t>
      </w:r>
      <w:r w:rsidRPr="006F221C">
        <w:rPr>
          <w:rFonts w:ascii="Times" w:hAnsi="Times"/>
        </w:rPr>
        <w:t>6-8</w:t>
      </w:r>
      <w:r>
        <w:rPr>
          <w:rFonts w:ascii="Times" w:hAnsi="Times"/>
        </w:rPr>
        <w:t xml:space="preserve"> </w:t>
      </w:r>
      <w:r w:rsidRPr="006F221C">
        <w:rPr>
          <w:rFonts w:ascii="Times" w:hAnsi="Times"/>
        </w:rPr>
        <w:t xml:space="preserve">April 2022 </w:t>
      </w:r>
    </w:p>
    <w:p w14:paraId="6300D5E3" w14:textId="1291C414" w:rsidR="00524B14" w:rsidRPr="00BE3299" w:rsidRDefault="00524B14" w:rsidP="00524B14">
      <w:pPr>
        <w:pStyle w:val="ListParagraph"/>
        <w:numPr>
          <w:ilvl w:val="0"/>
          <w:numId w:val="2"/>
        </w:numPr>
        <w:rPr>
          <w:rFonts w:ascii="Times" w:hAnsi="Times"/>
        </w:rPr>
      </w:pPr>
      <w:r w:rsidRPr="00BE3299">
        <w:rPr>
          <w:rFonts w:ascii="Times" w:hAnsi="Times"/>
        </w:rPr>
        <w:t>Timetable is ready from last RS meeting</w:t>
      </w:r>
    </w:p>
    <w:p w14:paraId="321A4466" w14:textId="50CA31AF" w:rsidR="00524B14" w:rsidRDefault="002E189B" w:rsidP="00524B14">
      <w:pPr>
        <w:pStyle w:val="ListParagraph"/>
        <w:numPr>
          <w:ilvl w:val="0"/>
          <w:numId w:val="2"/>
        </w:numPr>
        <w:rPr>
          <w:rFonts w:ascii="Times" w:hAnsi="Times"/>
        </w:rPr>
      </w:pPr>
      <w:r>
        <w:rPr>
          <w:rFonts w:ascii="Times" w:hAnsi="Times"/>
        </w:rPr>
        <w:t>S</w:t>
      </w:r>
      <w:r w:rsidR="00524B14" w:rsidRPr="006F221C">
        <w:rPr>
          <w:rFonts w:ascii="Times" w:hAnsi="Times"/>
        </w:rPr>
        <w:t>cientific programme</w:t>
      </w:r>
      <w:r>
        <w:rPr>
          <w:rFonts w:ascii="Times" w:hAnsi="Times"/>
        </w:rPr>
        <w:t>:</w:t>
      </w:r>
      <w:r w:rsidR="00524B14" w:rsidRPr="006F221C">
        <w:rPr>
          <w:rFonts w:ascii="Times" w:hAnsi="Times"/>
        </w:rPr>
        <w:t xml:space="preserve"> April 5</w:t>
      </w:r>
      <w:r>
        <w:rPr>
          <w:rFonts w:ascii="Times" w:hAnsi="Times"/>
        </w:rPr>
        <w:t xml:space="preserve">: </w:t>
      </w:r>
      <w:r w:rsidR="00524B14" w:rsidRPr="006F221C">
        <w:rPr>
          <w:rFonts w:ascii="Times" w:hAnsi="Times"/>
        </w:rPr>
        <w:t>Keynote speaker, 9 April</w:t>
      </w:r>
      <w:r>
        <w:rPr>
          <w:rFonts w:ascii="Times" w:hAnsi="Times"/>
        </w:rPr>
        <w:t>:</w:t>
      </w:r>
      <w:r w:rsidR="00524B14" w:rsidRPr="006F221C">
        <w:rPr>
          <w:rFonts w:ascii="Times" w:hAnsi="Times"/>
        </w:rPr>
        <w:t xml:space="preserve"> Excursion (same type of excursion), 10</w:t>
      </w:r>
      <w:r>
        <w:rPr>
          <w:rFonts w:ascii="Times" w:hAnsi="Times"/>
        </w:rPr>
        <w:t xml:space="preserve"> April: </w:t>
      </w:r>
      <w:r w:rsidR="00524B14" w:rsidRPr="006F221C">
        <w:rPr>
          <w:rFonts w:ascii="Times" w:hAnsi="Times"/>
        </w:rPr>
        <w:t xml:space="preserve"> Departure</w:t>
      </w:r>
    </w:p>
    <w:p w14:paraId="77E0F038" w14:textId="46EFC71D" w:rsidR="002E189B" w:rsidRDefault="002E189B" w:rsidP="00524B14">
      <w:pPr>
        <w:pStyle w:val="ListParagraph"/>
        <w:numPr>
          <w:ilvl w:val="0"/>
          <w:numId w:val="2"/>
        </w:numPr>
        <w:rPr>
          <w:rFonts w:ascii="Times" w:hAnsi="Times"/>
        </w:rPr>
      </w:pPr>
      <w:r>
        <w:rPr>
          <w:rFonts w:ascii="Times" w:hAnsi="Times"/>
        </w:rPr>
        <w:t>Roman Society wants to keep same programme from the one planned for April 2020, but it is most likely there will be some changes from session topics to papers per each session</w:t>
      </w:r>
      <w:bookmarkStart w:id="0" w:name="_GoBack"/>
      <w:bookmarkEnd w:id="0"/>
    </w:p>
    <w:p w14:paraId="2F7F8325" w14:textId="4D571128" w:rsidR="002E189B" w:rsidRDefault="002E189B" w:rsidP="00524B14">
      <w:pPr>
        <w:pStyle w:val="ListParagraph"/>
        <w:numPr>
          <w:ilvl w:val="0"/>
          <w:numId w:val="2"/>
        </w:numPr>
        <w:rPr>
          <w:rFonts w:ascii="Times" w:hAnsi="Times"/>
        </w:rPr>
      </w:pPr>
      <w:r>
        <w:rPr>
          <w:rFonts w:ascii="Times" w:hAnsi="Times"/>
        </w:rPr>
        <w:t>For new call of TRAC Sessions/Papers we will wait for updates by Roman Society most likely in Sept 2021</w:t>
      </w:r>
    </w:p>
    <w:p w14:paraId="07E6D5C0" w14:textId="2039FC15" w:rsidR="002E189B" w:rsidRDefault="002E189B" w:rsidP="00524B14">
      <w:pPr>
        <w:pStyle w:val="ListParagraph"/>
        <w:numPr>
          <w:ilvl w:val="0"/>
          <w:numId w:val="2"/>
        </w:numPr>
        <w:rPr>
          <w:rFonts w:ascii="Times" w:hAnsi="Times"/>
        </w:rPr>
      </w:pPr>
      <w:r>
        <w:rPr>
          <w:rFonts w:ascii="Times" w:hAnsi="Times"/>
        </w:rPr>
        <w:t>A new call for papers might be in mid-December 2021 based on previous years</w:t>
      </w:r>
    </w:p>
    <w:p w14:paraId="76228B4F" w14:textId="3F3F5D83" w:rsidR="002E189B" w:rsidRDefault="002E189B" w:rsidP="00524B14">
      <w:pPr>
        <w:pStyle w:val="ListParagraph"/>
        <w:numPr>
          <w:ilvl w:val="0"/>
          <w:numId w:val="2"/>
        </w:numPr>
        <w:rPr>
          <w:rFonts w:ascii="Times" w:hAnsi="Times"/>
        </w:rPr>
      </w:pPr>
      <w:r>
        <w:rPr>
          <w:rFonts w:ascii="Times" w:hAnsi="Times"/>
        </w:rPr>
        <w:t xml:space="preserve">Roman Society is reluctant to move the conference online </w:t>
      </w:r>
    </w:p>
    <w:p w14:paraId="62544322" w14:textId="49499439" w:rsidR="00524B14" w:rsidRPr="00AA72C7" w:rsidRDefault="002E189B" w:rsidP="002066A6">
      <w:pPr>
        <w:pStyle w:val="ListParagraph"/>
        <w:numPr>
          <w:ilvl w:val="0"/>
          <w:numId w:val="2"/>
        </w:numPr>
        <w:rPr>
          <w:rFonts w:ascii="Times" w:hAnsi="Times"/>
        </w:rPr>
      </w:pPr>
      <w:r w:rsidRPr="00AA72C7">
        <w:rPr>
          <w:rFonts w:ascii="Times" w:hAnsi="Times"/>
        </w:rPr>
        <w:t>There will be a new person in the Local Committee Split TRAC 2022 and for TRAJ guess editors</w:t>
      </w:r>
      <w:r w:rsidR="00AA72C7" w:rsidRPr="00AA72C7">
        <w:rPr>
          <w:rFonts w:ascii="Times" w:hAnsi="Times"/>
        </w:rPr>
        <w:t xml:space="preserve">: </w:t>
      </w:r>
      <w:proofErr w:type="spellStart"/>
      <w:r w:rsidR="00AA72C7" w:rsidRPr="00AA72C7">
        <w:rPr>
          <w:rFonts w:ascii="Times" w:eastAsia="Times New Roman" w:hAnsi="Times" w:cs="Times New Roman"/>
          <w:color w:val="000000"/>
          <w:lang w:eastAsia="en-GB"/>
        </w:rPr>
        <w:t>Ozren</w:t>
      </w:r>
      <w:proofErr w:type="spellEnd"/>
      <w:r w:rsidR="00AA72C7" w:rsidRPr="00AA72C7">
        <w:rPr>
          <w:rFonts w:ascii="Times" w:eastAsia="Times New Roman" w:hAnsi="Times" w:cs="Times New Roman"/>
          <w:color w:val="000000"/>
          <w:lang w:eastAsia="en-GB"/>
        </w:rPr>
        <w:t xml:space="preserve"> </w:t>
      </w:r>
      <w:proofErr w:type="spellStart"/>
      <w:r w:rsidR="00AA72C7" w:rsidRPr="00AA72C7">
        <w:rPr>
          <w:rFonts w:ascii="Times" w:eastAsia="Times New Roman" w:hAnsi="Times" w:cs="Times New Roman"/>
          <w:color w:val="000000"/>
          <w:lang w:eastAsia="en-GB"/>
        </w:rPr>
        <w:t>Domiter</w:t>
      </w:r>
      <w:proofErr w:type="spellEnd"/>
      <w:r w:rsidR="00AA72C7" w:rsidRPr="00AA72C7">
        <w:rPr>
          <w:rFonts w:ascii="Times" w:eastAsia="Times New Roman" w:hAnsi="Times" w:cs="Times New Roman"/>
          <w:color w:val="000000"/>
          <w:lang w:eastAsia="en-GB"/>
        </w:rPr>
        <w:t>, chair</w:t>
      </w:r>
      <w:r w:rsidR="00AA72C7" w:rsidRPr="00AA72C7">
        <w:rPr>
          <w:rFonts w:ascii="Times" w:eastAsia="Times New Roman" w:hAnsi="Times" w:cs="Times New Roman"/>
          <w:color w:val="000000"/>
          <w:lang w:eastAsia="en-GB"/>
        </w:rPr>
        <w:t xml:space="preserve">; </w:t>
      </w:r>
      <w:r w:rsidR="00AA72C7" w:rsidRPr="00AA72C7">
        <w:rPr>
          <w:rFonts w:ascii="Times" w:eastAsia="Times New Roman" w:hAnsi="Times" w:cs="Times New Roman"/>
          <w:color w:val="000000"/>
          <w:lang w:eastAsia="en-GB"/>
        </w:rPr>
        <w:t xml:space="preserve">Dr </w:t>
      </w:r>
      <w:proofErr w:type="spellStart"/>
      <w:r w:rsidR="00AA72C7" w:rsidRPr="00AA72C7">
        <w:rPr>
          <w:rFonts w:ascii="Times" w:eastAsia="Times New Roman" w:hAnsi="Times" w:cs="Times New Roman"/>
          <w:color w:val="000000"/>
          <w:lang w:eastAsia="en-GB"/>
        </w:rPr>
        <w:t>Vedrana</w:t>
      </w:r>
      <w:proofErr w:type="spellEnd"/>
      <w:r w:rsidR="00AA72C7" w:rsidRPr="00AA72C7">
        <w:rPr>
          <w:rFonts w:ascii="Times" w:eastAsia="Times New Roman" w:hAnsi="Times" w:cs="Times New Roman"/>
          <w:color w:val="000000"/>
          <w:lang w:eastAsia="en-GB"/>
        </w:rPr>
        <w:t xml:space="preserve"> </w:t>
      </w:r>
      <w:proofErr w:type="spellStart"/>
      <w:r w:rsidR="00AA72C7" w:rsidRPr="00AA72C7">
        <w:rPr>
          <w:rFonts w:ascii="Times" w:eastAsia="Times New Roman" w:hAnsi="Times" w:cs="Times New Roman"/>
          <w:color w:val="000000"/>
          <w:lang w:eastAsia="en-GB"/>
        </w:rPr>
        <w:t>Glavaš</w:t>
      </w:r>
      <w:proofErr w:type="spellEnd"/>
      <w:r w:rsidR="00AA72C7" w:rsidRPr="00AA72C7">
        <w:rPr>
          <w:rFonts w:ascii="Times" w:eastAsia="Times New Roman" w:hAnsi="Times" w:cs="Times New Roman"/>
          <w:color w:val="000000"/>
          <w:lang w:eastAsia="en-GB"/>
        </w:rPr>
        <w:t xml:space="preserve">; </w:t>
      </w:r>
      <w:r w:rsidR="00AA72C7" w:rsidRPr="00AA72C7">
        <w:rPr>
          <w:rFonts w:ascii="Times" w:eastAsia="Times New Roman" w:hAnsi="Times" w:cs="Times New Roman"/>
          <w:color w:val="000000"/>
          <w:lang w:eastAsia="en-GB"/>
        </w:rPr>
        <w:t xml:space="preserve">Dr Filip </w:t>
      </w:r>
      <w:proofErr w:type="spellStart"/>
      <w:r w:rsidR="00AA72C7" w:rsidRPr="00AA72C7">
        <w:rPr>
          <w:rFonts w:ascii="Times" w:eastAsia="Times New Roman" w:hAnsi="Times" w:cs="Times New Roman"/>
          <w:color w:val="000000"/>
          <w:lang w:eastAsia="en-GB"/>
        </w:rPr>
        <w:t>Franković</w:t>
      </w:r>
      <w:proofErr w:type="spellEnd"/>
      <w:r w:rsidR="00AA72C7" w:rsidRPr="00AA72C7">
        <w:rPr>
          <w:rFonts w:ascii="Times" w:eastAsia="Times New Roman" w:hAnsi="Times" w:cs="Times New Roman"/>
          <w:color w:val="000000"/>
          <w:lang w:eastAsia="en-GB"/>
        </w:rPr>
        <w:t xml:space="preserve">; </w:t>
      </w:r>
      <w:r w:rsidR="00AA72C7" w:rsidRPr="00AA72C7">
        <w:rPr>
          <w:rFonts w:ascii="Times" w:eastAsia="Times New Roman" w:hAnsi="Times" w:cs="Times New Roman"/>
          <w:color w:val="000000"/>
          <w:lang w:eastAsia="en-GB"/>
        </w:rPr>
        <w:t xml:space="preserve">Martina </w:t>
      </w:r>
      <w:proofErr w:type="spellStart"/>
      <w:r w:rsidR="00AA72C7" w:rsidRPr="00AA72C7">
        <w:rPr>
          <w:rFonts w:ascii="Times" w:eastAsia="Times New Roman" w:hAnsi="Times" w:cs="Times New Roman"/>
          <w:color w:val="000000"/>
          <w:lang w:eastAsia="en-GB"/>
        </w:rPr>
        <w:t>Čaić</w:t>
      </w:r>
      <w:proofErr w:type="spellEnd"/>
      <w:r w:rsidR="00AA72C7" w:rsidRPr="00AA72C7">
        <w:rPr>
          <w:rFonts w:ascii="Times" w:eastAsia="Times New Roman" w:hAnsi="Times" w:cs="Times New Roman"/>
          <w:color w:val="000000"/>
          <w:lang w:eastAsia="en-GB"/>
        </w:rPr>
        <w:t xml:space="preserve">; </w:t>
      </w:r>
      <w:r w:rsidR="00AA72C7" w:rsidRPr="00AA72C7">
        <w:rPr>
          <w:rFonts w:ascii="Times" w:eastAsia="Times New Roman" w:hAnsi="Times" w:cs="Times New Roman"/>
          <w:color w:val="000000"/>
          <w:lang w:eastAsia="en-GB"/>
        </w:rPr>
        <w:t xml:space="preserve">Antonia </w:t>
      </w:r>
      <w:proofErr w:type="spellStart"/>
      <w:r w:rsidR="00AA72C7" w:rsidRPr="00AA72C7">
        <w:rPr>
          <w:rFonts w:ascii="Times" w:eastAsia="Times New Roman" w:hAnsi="Times" w:cs="Times New Roman"/>
          <w:color w:val="000000"/>
          <w:lang w:eastAsia="en-GB"/>
        </w:rPr>
        <w:t>Kovač</w:t>
      </w:r>
      <w:proofErr w:type="spellEnd"/>
    </w:p>
    <w:p w14:paraId="515ED070" w14:textId="77777777" w:rsidR="00AA72C7" w:rsidRPr="00AA72C7" w:rsidRDefault="00AA72C7" w:rsidP="00AA72C7">
      <w:pPr>
        <w:ind w:left="708"/>
        <w:rPr>
          <w:rFonts w:ascii="Times" w:hAnsi="Times"/>
        </w:rPr>
      </w:pPr>
    </w:p>
    <w:p w14:paraId="336F137B" w14:textId="77777777" w:rsidR="002E189B" w:rsidRPr="00C43B5C" w:rsidRDefault="002E189B" w:rsidP="002E189B">
      <w:pPr>
        <w:pStyle w:val="ListParagraph"/>
        <w:rPr>
          <w:rFonts w:ascii="Times" w:hAnsi="Times"/>
        </w:rPr>
      </w:pPr>
    </w:p>
    <w:p w14:paraId="55A06536" w14:textId="77777777" w:rsidR="00524B14" w:rsidRPr="00524B14" w:rsidRDefault="00524B14" w:rsidP="00524B14">
      <w:pPr>
        <w:pStyle w:val="ListParagraph"/>
        <w:numPr>
          <w:ilvl w:val="0"/>
          <w:numId w:val="11"/>
        </w:numPr>
        <w:rPr>
          <w:rFonts w:ascii="Times" w:hAnsi="Times"/>
          <w:b/>
          <w:bCs/>
        </w:rPr>
      </w:pPr>
      <w:r w:rsidRPr="00524B14">
        <w:rPr>
          <w:rFonts w:ascii="Times" w:hAnsi="Times"/>
          <w:b/>
          <w:bCs/>
        </w:rPr>
        <w:t>2021-22 TRAC Events?</w:t>
      </w:r>
    </w:p>
    <w:p w14:paraId="61F9BB2D" w14:textId="51B1C5D5" w:rsidR="00524B14" w:rsidRDefault="00524B14" w:rsidP="00524B14">
      <w:pPr>
        <w:pStyle w:val="ListParagraph"/>
        <w:numPr>
          <w:ilvl w:val="0"/>
          <w:numId w:val="10"/>
        </w:numPr>
        <w:ind w:left="426" w:firstLine="0"/>
        <w:rPr>
          <w:rFonts w:ascii="Times" w:hAnsi="Times"/>
        </w:rPr>
      </w:pPr>
      <w:r w:rsidRPr="00524B14">
        <w:rPr>
          <w:rFonts w:ascii="Times" w:hAnsi="Times"/>
        </w:rPr>
        <w:t xml:space="preserve">We can review it for next TRAC meeting in September 2021 when </w:t>
      </w:r>
      <w:r>
        <w:rPr>
          <w:rFonts w:ascii="Times" w:hAnsi="Times"/>
        </w:rPr>
        <w:t xml:space="preserve">there might be </w:t>
      </w:r>
      <w:r w:rsidRPr="00524B14">
        <w:rPr>
          <w:rFonts w:ascii="Times" w:hAnsi="Times"/>
        </w:rPr>
        <w:t>a clearer idea about in-person academic</w:t>
      </w:r>
      <w:r>
        <w:rPr>
          <w:rFonts w:ascii="Times" w:hAnsi="Times"/>
        </w:rPr>
        <w:t xml:space="preserve"> </w:t>
      </w:r>
      <w:r w:rsidRPr="00524B14">
        <w:rPr>
          <w:rFonts w:ascii="Times" w:hAnsi="Times"/>
        </w:rPr>
        <w:t xml:space="preserve">events </w:t>
      </w:r>
    </w:p>
    <w:p w14:paraId="2ACB0AC1" w14:textId="62E2E538" w:rsidR="00524B14" w:rsidRDefault="002E189B" w:rsidP="00524B14">
      <w:pPr>
        <w:pStyle w:val="ListParagraph"/>
        <w:numPr>
          <w:ilvl w:val="0"/>
          <w:numId w:val="10"/>
        </w:numPr>
        <w:ind w:left="426" w:firstLine="0"/>
        <w:rPr>
          <w:rFonts w:ascii="Times" w:hAnsi="Times"/>
        </w:rPr>
      </w:pPr>
      <w:r>
        <w:rPr>
          <w:rFonts w:ascii="Times" w:hAnsi="Times"/>
        </w:rPr>
        <w:t>Possibility to organise an online workshop</w:t>
      </w:r>
    </w:p>
    <w:p w14:paraId="7B7561CE" w14:textId="77777777" w:rsidR="002E189B" w:rsidRPr="00524B14" w:rsidRDefault="002E189B" w:rsidP="002E189B">
      <w:pPr>
        <w:pStyle w:val="ListParagraph"/>
        <w:ind w:left="426"/>
        <w:rPr>
          <w:rFonts w:ascii="Times" w:hAnsi="Times"/>
        </w:rPr>
      </w:pPr>
    </w:p>
    <w:p w14:paraId="448E90ED" w14:textId="1903D9FE" w:rsidR="00524B14" w:rsidRPr="00524B14" w:rsidRDefault="00524B14" w:rsidP="00524B14">
      <w:pPr>
        <w:pStyle w:val="ListParagraph"/>
        <w:numPr>
          <w:ilvl w:val="0"/>
          <w:numId w:val="11"/>
        </w:numPr>
        <w:rPr>
          <w:rFonts w:ascii="Times" w:hAnsi="Times"/>
          <w:b/>
          <w:bCs/>
        </w:rPr>
      </w:pPr>
      <w:r w:rsidRPr="00524B14">
        <w:rPr>
          <w:rFonts w:ascii="Times" w:hAnsi="Times"/>
          <w:b/>
          <w:bCs/>
        </w:rPr>
        <w:t>AOB</w:t>
      </w:r>
    </w:p>
    <w:p w14:paraId="2C5ABD4C" w14:textId="77777777" w:rsidR="00524B14" w:rsidRDefault="00524B14" w:rsidP="00524B14">
      <w:pPr>
        <w:pStyle w:val="ListParagraph"/>
        <w:numPr>
          <w:ilvl w:val="0"/>
          <w:numId w:val="2"/>
        </w:numPr>
        <w:rPr>
          <w:rFonts w:ascii="Times" w:hAnsi="Times"/>
        </w:rPr>
      </w:pPr>
      <w:r w:rsidRPr="004E4ACE">
        <w:rPr>
          <w:rFonts w:ascii="Times" w:hAnsi="Times"/>
        </w:rPr>
        <w:t>Concerns over lack of attendance and participation</w:t>
      </w:r>
    </w:p>
    <w:p w14:paraId="5FE419E5" w14:textId="63DD0DD3" w:rsidR="00524B14" w:rsidRDefault="00524B14" w:rsidP="00524B14">
      <w:pPr>
        <w:pStyle w:val="ListParagraph"/>
        <w:numPr>
          <w:ilvl w:val="0"/>
          <w:numId w:val="2"/>
        </w:numPr>
        <w:rPr>
          <w:rFonts w:ascii="Times" w:hAnsi="Times"/>
        </w:rPr>
      </w:pPr>
      <w:r w:rsidRPr="00524B14">
        <w:rPr>
          <w:rFonts w:ascii="Times" w:hAnsi="Times"/>
        </w:rPr>
        <w:t xml:space="preserve">For next AGM Meeting some amends about this issue on the constitution will need to be undertaken </w:t>
      </w:r>
    </w:p>
    <w:p w14:paraId="3268371D" w14:textId="77777777" w:rsidR="00524B14" w:rsidRPr="00524B14" w:rsidRDefault="00524B14" w:rsidP="00524B14">
      <w:pPr>
        <w:pStyle w:val="ListParagraph"/>
        <w:rPr>
          <w:rFonts w:ascii="Times" w:hAnsi="Times"/>
        </w:rPr>
      </w:pPr>
    </w:p>
    <w:p w14:paraId="4CC25ADB" w14:textId="77777777" w:rsidR="00524B14" w:rsidRPr="00524B14" w:rsidRDefault="00524B14" w:rsidP="00524B14">
      <w:pPr>
        <w:pStyle w:val="ListParagraph"/>
        <w:numPr>
          <w:ilvl w:val="0"/>
          <w:numId w:val="11"/>
        </w:numPr>
        <w:rPr>
          <w:rFonts w:ascii="Times" w:hAnsi="Times"/>
          <w:b/>
          <w:bCs/>
        </w:rPr>
      </w:pPr>
      <w:r w:rsidRPr="00524B14">
        <w:rPr>
          <w:rFonts w:ascii="Times" w:hAnsi="Times"/>
          <w:b/>
          <w:bCs/>
        </w:rPr>
        <w:t>Date &amp; time of next TRAC meeting</w:t>
      </w:r>
    </w:p>
    <w:p w14:paraId="22D324D8" w14:textId="2CF72F51" w:rsidR="002E189B" w:rsidRDefault="002E189B" w:rsidP="002E189B">
      <w:pPr>
        <w:pStyle w:val="ListParagraph"/>
        <w:numPr>
          <w:ilvl w:val="1"/>
          <w:numId w:val="11"/>
        </w:numPr>
        <w:rPr>
          <w:rFonts w:ascii="Times" w:hAnsi="Times"/>
        </w:rPr>
      </w:pPr>
      <w:r>
        <w:rPr>
          <w:rFonts w:ascii="Times" w:hAnsi="Times"/>
        </w:rPr>
        <w:t>Next Meeting</w:t>
      </w:r>
    </w:p>
    <w:p w14:paraId="6125E662" w14:textId="60B1B552" w:rsidR="002E189B" w:rsidRDefault="002E189B" w:rsidP="002E189B">
      <w:pPr>
        <w:pStyle w:val="ListParagraph"/>
        <w:numPr>
          <w:ilvl w:val="1"/>
          <w:numId w:val="3"/>
        </w:numPr>
        <w:ind w:left="709" w:hanging="283"/>
        <w:rPr>
          <w:rFonts w:ascii="Times" w:hAnsi="Times"/>
        </w:rPr>
      </w:pPr>
      <w:r>
        <w:rPr>
          <w:rFonts w:ascii="Times" w:hAnsi="Times"/>
        </w:rPr>
        <w:lastRenderedPageBreak/>
        <w:t>No need of a meeting for the</w:t>
      </w:r>
      <w:r w:rsidRPr="004E4ACE">
        <w:rPr>
          <w:rFonts w:ascii="Times" w:hAnsi="Times"/>
        </w:rPr>
        <w:t xml:space="preserve"> call of papers</w:t>
      </w:r>
      <w:r>
        <w:rPr>
          <w:rFonts w:ascii="Times" w:hAnsi="Times"/>
        </w:rPr>
        <w:t xml:space="preserve"> of the next Webinar Series, it is possible to do by email</w:t>
      </w:r>
    </w:p>
    <w:p w14:paraId="5F297537" w14:textId="77777777" w:rsidR="002E189B" w:rsidRDefault="002E189B" w:rsidP="002E189B">
      <w:pPr>
        <w:pStyle w:val="ListParagraph"/>
        <w:numPr>
          <w:ilvl w:val="1"/>
          <w:numId w:val="3"/>
        </w:numPr>
        <w:ind w:left="709" w:hanging="283"/>
        <w:rPr>
          <w:rFonts w:ascii="Times" w:hAnsi="Times"/>
        </w:rPr>
      </w:pPr>
      <w:r>
        <w:rPr>
          <w:rFonts w:ascii="Times" w:hAnsi="Times"/>
        </w:rPr>
        <w:t>Next Meeting most likely in September 2021</w:t>
      </w:r>
    </w:p>
    <w:p w14:paraId="312AA217" w14:textId="055F6826" w:rsidR="002E189B" w:rsidRDefault="002E189B" w:rsidP="002E189B">
      <w:pPr>
        <w:pStyle w:val="ListParagraph"/>
        <w:numPr>
          <w:ilvl w:val="1"/>
          <w:numId w:val="11"/>
        </w:numPr>
        <w:rPr>
          <w:rFonts w:ascii="Times" w:hAnsi="Times"/>
        </w:rPr>
      </w:pPr>
      <w:r>
        <w:rPr>
          <w:rFonts w:ascii="Times" w:hAnsi="Times"/>
        </w:rPr>
        <w:t>Rebalancing TRAC tasks and roles</w:t>
      </w:r>
    </w:p>
    <w:p w14:paraId="280ED004" w14:textId="4CE23563" w:rsidR="00524B14" w:rsidRDefault="00524B14" w:rsidP="002E189B">
      <w:pPr>
        <w:pStyle w:val="ListParagraph"/>
        <w:numPr>
          <w:ilvl w:val="1"/>
          <w:numId w:val="3"/>
        </w:numPr>
        <w:ind w:left="426" w:firstLine="0"/>
        <w:rPr>
          <w:rFonts w:ascii="Times" w:hAnsi="Times"/>
        </w:rPr>
      </w:pPr>
      <w:r>
        <w:rPr>
          <w:rFonts w:ascii="Times" w:hAnsi="Times"/>
        </w:rPr>
        <w:t>As K</w:t>
      </w:r>
      <w:r w:rsidR="002E189B">
        <w:rPr>
          <w:rFonts w:ascii="Times" w:hAnsi="Times"/>
        </w:rPr>
        <w:t xml:space="preserve">atherine Crawford </w:t>
      </w:r>
      <w:r w:rsidR="00696FC8">
        <w:rPr>
          <w:rFonts w:ascii="Times" w:hAnsi="Times"/>
        </w:rPr>
        <w:t xml:space="preserve">is </w:t>
      </w:r>
      <w:r w:rsidR="00696FC8">
        <w:rPr>
          <w:rFonts w:ascii="Times" w:hAnsi="Times" w:cs="Times New Roman"/>
        </w:rPr>
        <w:t>Acting TRAJ Editor in Chief</w:t>
      </w:r>
      <w:r>
        <w:rPr>
          <w:rFonts w:ascii="Times" w:hAnsi="Times"/>
        </w:rPr>
        <w:t xml:space="preserve">, </w:t>
      </w:r>
      <w:r w:rsidR="002E189B">
        <w:rPr>
          <w:rFonts w:ascii="Times" w:hAnsi="Times"/>
        </w:rPr>
        <w:t>SCs</w:t>
      </w:r>
      <w:r>
        <w:rPr>
          <w:rFonts w:ascii="Times" w:hAnsi="Times"/>
        </w:rPr>
        <w:t xml:space="preserve"> need to r</w:t>
      </w:r>
      <w:r w:rsidRPr="004E4ACE">
        <w:rPr>
          <w:rFonts w:ascii="Times" w:hAnsi="Times"/>
        </w:rPr>
        <w:t xml:space="preserve">ebalance </w:t>
      </w:r>
      <w:r w:rsidR="002E189B">
        <w:rPr>
          <w:rFonts w:ascii="Times" w:hAnsi="Times"/>
        </w:rPr>
        <w:t>TRAC</w:t>
      </w:r>
      <w:r w:rsidRPr="004E4ACE">
        <w:rPr>
          <w:rFonts w:ascii="Times" w:hAnsi="Times"/>
        </w:rPr>
        <w:t xml:space="preserve"> tasks and roles</w:t>
      </w:r>
      <w:r w:rsidR="002E189B">
        <w:rPr>
          <w:rFonts w:ascii="Times" w:hAnsi="Times"/>
        </w:rPr>
        <w:t xml:space="preserve">: </w:t>
      </w:r>
    </w:p>
    <w:p w14:paraId="68DAC5B2" w14:textId="6378BDDC" w:rsidR="002E189B" w:rsidRDefault="00524B14" w:rsidP="002E189B">
      <w:pPr>
        <w:pStyle w:val="ListParagraph"/>
        <w:numPr>
          <w:ilvl w:val="1"/>
          <w:numId w:val="3"/>
        </w:numPr>
        <w:rPr>
          <w:rFonts w:ascii="Times" w:hAnsi="Times"/>
        </w:rPr>
      </w:pPr>
      <w:r w:rsidRPr="00005C66">
        <w:rPr>
          <w:rFonts w:ascii="Times" w:hAnsi="Times"/>
        </w:rPr>
        <w:t xml:space="preserve">Managing </w:t>
      </w:r>
      <w:r>
        <w:rPr>
          <w:rFonts w:ascii="Times" w:hAnsi="Times"/>
        </w:rPr>
        <w:t>Webinars</w:t>
      </w:r>
      <w:r w:rsidR="002E189B">
        <w:rPr>
          <w:rFonts w:ascii="Times" w:hAnsi="Times"/>
        </w:rPr>
        <w:t xml:space="preserve">: Francesca Mazzilli can </w:t>
      </w:r>
      <w:r w:rsidR="00696FC8">
        <w:rPr>
          <w:rFonts w:ascii="Times" w:hAnsi="Times"/>
        </w:rPr>
        <w:t>host and organise Z</w:t>
      </w:r>
      <w:r w:rsidR="002E189B">
        <w:rPr>
          <w:rFonts w:ascii="Times" w:hAnsi="Times"/>
        </w:rPr>
        <w:t>oom</w:t>
      </w:r>
      <w:r w:rsidR="00696FC8">
        <w:rPr>
          <w:rFonts w:ascii="Times" w:hAnsi="Times"/>
        </w:rPr>
        <w:t xml:space="preserve"> events</w:t>
      </w:r>
      <w:r w:rsidR="002E189B">
        <w:rPr>
          <w:rFonts w:ascii="Times" w:hAnsi="Times"/>
        </w:rPr>
        <w:t xml:space="preserve"> because she has a free Zoom account from her institution, while SCs will rotate to introduce different speakers in order to have a variety of discussants and to make TRAC community familiarise with SCs</w:t>
      </w:r>
    </w:p>
    <w:p w14:paraId="61AC6029" w14:textId="115AFBEC" w:rsidR="00524B14" w:rsidRPr="002E189B" w:rsidRDefault="00524B14" w:rsidP="002E189B">
      <w:pPr>
        <w:pStyle w:val="ListParagraph"/>
        <w:numPr>
          <w:ilvl w:val="1"/>
          <w:numId w:val="3"/>
        </w:numPr>
        <w:rPr>
          <w:rFonts w:ascii="Times" w:hAnsi="Times"/>
        </w:rPr>
      </w:pPr>
      <w:r w:rsidRPr="002E189B">
        <w:rPr>
          <w:rFonts w:ascii="Times" w:hAnsi="Times"/>
        </w:rPr>
        <w:t xml:space="preserve"> Managing TRAC Websites:</w:t>
      </w:r>
      <w:r w:rsidR="002E189B">
        <w:rPr>
          <w:rFonts w:ascii="Times" w:hAnsi="Times"/>
        </w:rPr>
        <w:t xml:space="preserve"> Sarah </w:t>
      </w:r>
      <w:proofErr w:type="spellStart"/>
      <w:r w:rsidR="002E189B">
        <w:rPr>
          <w:rFonts w:ascii="Times" w:hAnsi="Times"/>
        </w:rPr>
        <w:t>Scoppie</w:t>
      </w:r>
      <w:proofErr w:type="spellEnd"/>
      <w:r w:rsidR="002E189B">
        <w:rPr>
          <w:rFonts w:ascii="Times" w:hAnsi="Times"/>
        </w:rPr>
        <w:t xml:space="preserve"> will take over TRAC Website</w:t>
      </w:r>
    </w:p>
    <w:p w14:paraId="07F52F40" w14:textId="77777777" w:rsidR="001364EC" w:rsidRDefault="001364EC"/>
    <w:sectPr w:rsidR="00136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26D4"/>
    <w:multiLevelType w:val="hybridMultilevel"/>
    <w:tmpl w:val="817275D6"/>
    <w:lvl w:ilvl="0" w:tplc="3400335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F33A35"/>
    <w:multiLevelType w:val="hybridMultilevel"/>
    <w:tmpl w:val="9DD0CA14"/>
    <w:lvl w:ilvl="0" w:tplc="34003358">
      <w:numFmt w:val="bullet"/>
      <w:lvlText w:val="-"/>
      <w:lvlJc w:val="left"/>
      <w:pPr>
        <w:ind w:left="2160" w:hanging="360"/>
      </w:pPr>
      <w:rPr>
        <w:rFonts w:ascii="Calibri" w:eastAsiaTheme="minorHAnsi" w:hAnsi="Calibri" w:cs="Calibri"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 w15:restartNumberingAfterBreak="0">
    <w:nsid w:val="32202136"/>
    <w:multiLevelType w:val="hybridMultilevel"/>
    <w:tmpl w:val="B16ACF56"/>
    <w:lvl w:ilvl="0" w:tplc="3400335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4357D6"/>
    <w:multiLevelType w:val="hybridMultilevel"/>
    <w:tmpl w:val="DF846812"/>
    <w:lvl w:ilvl="0" w:tplc="8EFCF6E8">
      <w:start w:val="2"/>
      <w:numFmt w:val="bullet"/>
      <w:lvlText w:val="-"/>
      <w:lvlJc w:val="left"/>
      <w:pPr>
        <w:ind w:left="720" w:hanging="360"/>
      </w:pPr>
      <w:rPr>
        <w:rFonts w:ascii="Times" w:eastAsiaTheme="minorHAnsi"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D9613F"/>
    <w:multiLevelType w:val="hybridMultilevel"/>
    <w:tmpl w:val="D4F436F6"/>
    <w:lvl w:ilvl="0" w:tplc="340033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AF2D97"/>
    <w:multiLevelType w:val="hybridMultilevel"/>
    <w:tmpl w:val="784ECB68"/>
    <w:lvl w:ilvl="0" w:tplc="34003358">
      <w:numFmt w:val="bullet"/>
      <w:lvlText w:val="-"/>
      <w:lvlJc w:val="left"/>
      <w:pPr>
        <w:ind w:left="2160" w:hanging="360"/>
      </w:pPr>
      <w:rPr>
        <w:rFonts w:ascii="Calibri" w:eastAsiaTheme="minorHAnsi" w:hAnsi="Calibri" w:cs="Calibri" w:hint="default"/>
      </w:rPr>
    </w:lvl>
    <w:lvl w:ilvl="1" w:tplc="04140003">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457674C2"/>
    <w:multiLevelType w:val="hybridMultilevel"/>
    <w:tmpl w:val="9AD20660"/>
    <w:lvl w:ilvl="0" w:tplc="08090011">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A7F6C"/>
    <w:multiLevelType w:val="hybridMultilevel"/>
    <w:tmpl w:val="39968050"/>
    <w:lvl w:ilvl="0" w:tplc="34003358">
      <w:numFmt w:val="bullet"/>
      <w:lvlText w:val="-"/>
      <w:lvlJc w:val="left"/>
      <w:pPr>
        <w:ind w:left="1440" w:hanging="360"/>
      </w:pPr>
      <w:rPr>
        <w:rFonts w:ascii="Calibri" w:eastAsiaTheme="minorHAns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4A7E0FC1"/>
    <w:multiLevelType w:val="hybridMultilevel"/>
    <w:tmpl w:val="0DA02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885F21"/>
    <w:multiLevelType w:val="hybridMultilevel"/>
    <w:tmpl w:val="8912F8F6"/>
    <w:lvl w:ilvl="0" w:tplc="08090011">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6758F"/>
    <w:multiLevelType w:val="hybridMultilevel"/>
    <w:tmpl w:val="C27460DC"/>
    <w:lvl w:ilvl="0" w:tplc="08090011">
      <w:start w:val="1"/>
      <w:numFmt w:val="decimal"/>
      <w:lvlText w:val="%1)"/>
      <w:lvlJc w:val="left"/>
      <w:pPr>
        <w:ind w:left="720" w:hanging="360"/>
      </w:pPr>
      <w:rPr>
        <w:rFonts w:hint="default"/>
      </w:rPr>
    </w:lvl>
    <w:lvl w:ilvl="1" w:tplc="34003358">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A64AA7"/>
    <w:multiLevelType w:val="hybridMultilevel"/>
    <w:tmpl w:val="D266107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5"/>
  </w:num>
  <w:num w:numId="6">
    <w:abstractNumId w:val="2"/>
  </w:num>
  <w:num w:numId="7">
    <w:abstractNumId w:val="9"/>
  </w:num>
  <w:num w:numId="8">
    <w:abstractNumId w:val="8"/>
  </w:num>
  <w:num w:numId="9">
    <w:abstractNumId w:val="7"/>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tDQ2sTQzMzQytTRU0lEKTi0uzszPAykwrAUALFPuAywAAAA="/>
  </w:docVars>
  <w:rsids>
    <w:rsidRoot w:val="00524B14"/>
    <w:rsid w:val="000374B4"/>
    <w:rsid w:val="001364EC"/>
    <w:rsid w:val="002E189B"/>
    <w:rsid w:val="00524B14"/>
    <w:rsid w:val="00696FC8"/>
    <w:rsid w:val="00AA72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C3DF"/>
  <w15:chartTrackingRefBased/>
  <w15:docId w15:val="{7592D39C-87FB-4B6F-93BE-FF1642FD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B14"/>
    <w:pPr>
      <w:spacing w:after="0" w:line="240" w:lineRule="auto"/>
    </w:pPr>
    <w:rPr>
      <w:sz w:val="24"/>
      <w:szCs w:val="24"/>
      <w:lang w:val="en-GB"/>
    </w:rPr>
  </w:style>
  <w:style w:type="paragraph" w:styleId="Heading1">
    <w:name w:val="heading 1"/>
    <w:basedOn w:val="Normal"/>
    <w:next w:val="Normal"/>
    <w:link w:val="Heading1Char"/>
    <w:autoRedefine/>
    <w:uiPriority w:val="9"/>
    <w:qFormat/>
    <w:rsid w:val="000374B4"/>
    <w:pPr>
      <w:keepNext/>
      <w:keepLines/>
      <w:spacing w:before="240"/>
      <w:outlineLvl w:val="0"/>
    </w:pPr>
    <w:rPr>
      <w:rFonts w:ascii="Arial" w:eastAsiaTheme="majorEastAsia" w:hAnsi="Arial"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4B4"/>
    <w:rPr>
      <w:rFonts w:ascii="Arial" w:eastAsiaTheme="majorEastAsia" w:hAnsi="Arial" w:cstheme="majorBidi"/>
      <w:szCs w:val="32"/>
    </w:rPr>
  </w:style>
  <w:style w:type="paragraph" w:styleId="ListParagraph">
    <w:name w:val="List Paragraph"/>
    <w:basedOn w:val="Normal"/>
    <w:uiPriority w:val="34"/>
    <w:qFormat/>
    <w:rsid w:val="00524B14"/>
    <w:pPr>
      <w:ind w:left="720"/>
      <w:contextualSpacing/>
    </w:pPr>
  </w:style>
  <w:style w:type="table" w:styleId="TableGrid">
    <w:name w:val="Table Grid"/>
    <w:basedOn w:val="TableNormal"/>
    <w:uiPriority w:val="39"/>
    <w:rsid w:val="00524B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24B14"/>
    <w:pPr>
      <w:numPr>
        <w:ilvl w:val="1"/>
      </w:numPr>
      <w:spacing w:after="200" w:line="276" w:lineRule="auto"/>
    </w:pPr>
    <w:rPr>
      <w:rFonts w:asciiTheme="majorHAnsi" w:eastAsiaTheme="majorEastAsia" w:hAnsiTheme="majorHAnsi" w:cstheme="majorBidi"/>
      <w:i/>
      <w:iCs/>
      <w:color w:val="4472C4" w:themeColor="accent1"/>
      <w:spacing w:val="15"/>
      <w:lang w:val="de-DE"/>
    </w:rPr>
  </w:style>
  <w:style w:type="character" w:customStyle="1" w:styleId="SubtitleChar">
    <w:name w:val="Subtitle Char"/>
    <w:basedOn w:val="DefaultParagraphFont"/>
    <w:link w:val="Subtitle"/>
    <w:uiPriority w:val="11"/>
    <w:rsid w:val="00524B14"/>
    <w:rPr>
      <w:rFonts w:asciiTheme="majorHAnsi" w:eastAsiaTheme="majorEastAsia" w:hAnsiTheme="majorHAnsi" w:cstheme="majorBidi"/>
      <w:i/>
      <w:iCs/>
      <w:color w:val="4472C4" w:themeColor="accent1"/>
      <w:spacing w:val="15"/>
      <w:sz w:val="24"/>
      <w:szCs w:val="24"/>
      <w:lang w:val="de-DE"/>
    </w:rPr>
  </w:style>
  <w:style w:type="table" w:styleId="MediumGrid3-Accent5">
    <w:name w:val="Medium Grid 3 Accent 5"/>
    <w:basedOn w:val="TableNormal"/>
    <w:uiPriority w:val="69"/>
    <w:rsid w:val="00524B14"/>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939195">
      <w:bodyDiv w:val="1"/>
      <w:marLeft w:val="0"/>
      <w:marRight w:val="0"/>
      <w:marTop w:val="0"/>
      <w:marBottom w:val="0"/>
      <w:divBdr>
        <w:top w:val="none" w:sz="0" w:space="0" w:color="auto"/>
        <w:left w:val="none" w:sz="0" w:space="0" w:color="auto"/>
        <w:bottom w:val="none" w:sz="0" w:space="0" w:color="auto"/>
        <w:right w:val="none" w:sz="0" w:space="0" w:color="auto"/>
      </w:divBdr>
      <w:divsChild>
        <w:div w:id="1227103417">
          <w:marLeft w:val="0"/>
          <w:marRight w:val="0"/>
          <w:marTop w:val="0"/>
          <w:marBottom w:val="0"/>
          <w:divBdr>
            <w:top w:val="none" w:sz="0" w:space="0" w:color="auto"/>
            <w:left w:val="none" w:sz="0" w:space="0" w:color="auto"/>
            <w:bottom w:val="none" w:sz="0" w:space="0" w:color="auto"/>
            <w:right w:val="none" w:sz="0" w:space="0" w:color="auto"/>
          </w:divBdr>
        </w:div>
        <w:div w:id="1754162638">
          <w:marLeft w:val="0"/>
          <w:marRight w:val="0"/>
          <w:marTop w:val="0"/>
          <w:marBottom w:val="0"/>
          <w:divBdr>
            <w:top w:val="none" w:sz="0" w:space="0" w:color="auto"/>
            <w:left w:val="none" w:sz="0" w:space="0" w:color="auto"/>
            <w:bottom w:val="none" w:sz="0" w:space="0" w:color="auto"/>
            <w:right w:val="none" w:sz="0" w:space="0" w:color="auto"/>
          </w:divBdr>
        </w:div>
        <w:div w:id="906381537">
          <w:marLeft w:val="0"/>
          <w:marRight w:val="0"/>
          <w:marTop w:val="0"/>
          <w:marBottom w:val="0"/>
          <w:divBdr>
            <w:top w:val="none" w:sz="0" w:space="0" w:color="auto"/>
            <w:left w:val="none" w:sz="0" w:space="0" w:color="auto"/>
            <w:bottom w:val="none" w:sz="0" w:space="0" w:color="auto"/>
            <w:right w:val="none" w:sz="0" w:space="0" w:color="auto"/>
          </w:divBdr>
        </w:div>
        <w:div w:id="1851791791">
          <w:marLeft w:val="0"/>
          <w:marRight w:val="0"/>
          <w:marTop w:val="0"/>
          <w:marBottom w:val="0"/>
          <w:divBdr>
            <w:top w:val="none" w:sz="0" w:space="0" w:color="auto"/>
            <w:left w:val="none" w:sz="0" w:space="0" w:color="auto"/>
            <w:bottom w:val="none" w:sz="0" w:space="0" w:color="auto"/>
            <w:right w:val="none" w:sz="0" w:space="0" w:color="auto"/>
          </w:divBdr>
        </w:div>
        <w:div w:id="1532181799">
          <w:marLeft w:val="0"/>
          <w:marRight w:val="0"/>
          <w:marTop w:val="0"/>
          <w:marBottom w:val="0"/>
          <w:divBdr>
            <w:top w:val="none" w:sz="0" w:space="0" w:color="auto"/>
            <w:left w:val="none" w:sz="0" w:space="0" w:color="auto"/>
            <w:bottom w:val="none" w:sz="0" w:space="0" w:color="auto"/>
            <w:right w:val="none" w:sz="0" w:space="0" w:color="auto"/>
          </w:divBdr>
        </w:div>
        <w:div w:id="41505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DCED1-E5D2-4541-B0BE-256A3255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Mazzilli</dc:creator>
  <cp:keywords/>
  <dc:description/>
  <cp:lastModifiedBy>Crawford K.A.</cp:lastModifiedBy>
  <cp:revision>2</cp:revision>
  <dcterms:created xsi:type="dcterms:W3CDTF">2021-05-15T16:02:00Z</dcterms:created>
  <dcterms:modified xsi:type="dcterms:W3CDTF">2021-05-15T16:02:00Z</dcterms:modified>
</cp:coreProperties>
</file>